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14:paraId="1CABCB20" w14:textId="5924D3B3" w:rsidR="008A1CEF" w:rsidRDefault="008A1CEF" w:rsidP="00E06C28">
      <w:pPr>
        <w:pStyle w:val="berschrift1"/>
        <w:spacing w:before="0"/>
        <w:rPr>
          <w:rFonts w:ascii="Segoe UI" w:hAnsi="Segoe UI" w:cs="Segoe UI"/>
          <w:b/>
          <w:bCs/>
          <w:color w:val="0553A2"/>
        </w:rPr>
      </w:pPr>
    </w:p>
    <w:p w14:paraId="2DD91429" w14:textId="5628C048" w:rsidR="007A17E7" w:rsidRPr="000462D8" w:rsidRDefault="000462D8" w:rsidP="00E06C28">
      <w:pPr>
        <w:pStyle w:val="berschrift1"/>
        <w:spacing w:before="0"/>
        <w:rPr>
          <w:rFonts w:ascii="Segoe UI" w:eastAsia="Times New Roman" w:hAnsi="Segoe UI" w:cs="Segoe UI"/>
          <w:color w:val="0553A2"/>
          <w:sz w:val="30"/>
          <w:szCs w:val="30"/>
        </w:rPr>
      </w:pPr>
      <w:r w:rsidRPr="000462D8">
        <w:rPr>
          <w:rFonts w:ascii="Segoe UI" w:hAnsi="Segoe UI" w:cs="Segoe UI"/>
          <w:b/>
          <w:bCs/>
          <w:color w:val="0553A2"/>
          <w:sz w:val="30"/>
          <w:szCs w:val="30"/>
        </w:rPr>
        <w:t>Neue online konfigurierbare Servermodelle auf Basis Intel Core i und Xeon Prozessoren</w:t>
      </w:r>
    </w:p>
    <w:p w14:paraId="7BE7244F" w14:textId="7465632B" w:rsidR="007A17E7" w:rsidRPr="003170E8" w:rsidRDefault="000462D8" w:rsidP="007A17E7">
      <w:pPr>
        <w:rPr>
          <w:rFonts w:ascii="Myriad Pro" w:hAnsi="Myriad Pro" w:cs="Arial"/>
          <w:sz w:val="20"/>
          <w:szCs w:val="20"/>
        </w:rPr>
      </w:pPr>
      <w:r>
        <w:rPr>
          <w:rFonts w:ascii="Segoe UI" w:hAnsi="Segoe UI" w:cs="Segoe UI"/>
          <w:b/>
          <w:bCs/>
          <w:noProof/>
          <w:color w:val="0553A2"/>
        </w:rPr>
        <w:drawing>
          <wp:anchor distT="0" distB="0" distL="114300" distR="114300" simplePos="0" relativeHeight="251658240" behindDoc="0" locked="0" layoutInCell="1" allowOverlap="1" wp14:anchorId="4EDC067A" wp14:editId="2BEBB010">
            <wp:simplePos x="0" y="0"/>
            <wp:positionH relativeFrom="column">
              <wp:posOffset>-720687</wp:posOffset>
            </wp:positionH>
            <wp:positionV relativeFrom="paragraph">
              <wp:posOffset>161584</wp:posOffset>
            </wp:positionV>
            <wp:extent cx="2545200" cy="1508400"/>
            <wp:effectExtent l="0" t="0" r="7620" b="0"/>
            <wp:wrapSquare wrapText="bothSides"/>
            <wp:docPr id="21"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545200" cy="15084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AA1EE96" w14:textId="77777777" w:rsidR="000462D8" w:rsidRPr="000462D8" w:rsidRDefault="000462D8" w:rsidP="000462D8">
      <w:pPr>
        <w:pStyle w:val="StandardWeb"/>
        <w:shd w:val="clear" w:color="auto" w:fill="FFFFFF"/>
        <w:spacing w:before="0" w:beforeAutospacing="0" w:after="300"/>
        <w:textAlignment w:val="baseline"/>
        <w:rPr>
          <w:rFonts w:ascii="Myriad Pro" w:hAnsi="Myriad Pro" w:cs="Arial"/>
          <w:color w:val="404040"/>
          <w:sz w:val="20"/>
          <w:szCs w:val="20"/>
        </w:rPr>
      </w:pPr>
      <w:r w:rsidRPr="000462D8">
        <w:rPr>
          <w:rFonts w:ascii="Myriad Pro" w:hAnsi="Myriad Pro" w:cs="Arial"/>
          <w:color w:val="404040"/>
          <w:sz w:val="20"/>
          <w:szCs w:val="20"/>
        </w:rPr>
        <w:t>ICO Innovative Computer GmbH, ein etablierter Anbieter von IT-Lösungen seit 1982, bringt eine brandneue Produktreihe von online konfigurierbaren Servern auf den Markt. Diese Server zeichnen sich durch ein einheitliches Gehäuse aus, während die Hauptplatinen unterschiedliche Schnittstellen und Konfigurationen bieten, um den vielfältigen Anforderungen moderner Unternehmen gerecht zu werden. Dank dieser Konfigurierbarkeit und Leistungsstärke sind diese Server die ideale Lösung für Unternehmen, die nach maßgeschneiderten IT-Infrastrukturen suchen.</w:t>
      </w:r>
    </w:p>
    <w:p w14:paraId="314AE621" w14:textId="77777777" w:rsidR="000462D8" w:rsidRPr="000462D8" w:rsidRDefault="000462D8" w:rsidP="000462D8">
      <w:pPr>
        <w:pStyle w:val="StandardWeb"/>
        <w:shd w:val="clear" w:color="auto" w:fill="FFFFFF"/>
        <w:spacing w:before="0" w:beforeAutospacing="0" w:after="300"/>
        <w:textAlignment w:val="baseline"/>
        <w:rPr>
          <w:rFonts w:ascii="Myriad Pro" w:hAnsi="Myriad Pro" w:cs="Arial"/>
          <w:color w:val="404040"/>
          <w:sz w:val="20"/>
          <w:szCs w:val="20"/>
        </w:rPr>
      </w:pPr>
      <w:r w:rsidRPr="000462D8">
        <w:rPr>
          <w:rFonts w:ascii="Myriad Pro" w:hAnsi="Myriad Pro" w:cs="Arial"/>
          <w:color w:val="404040"/>
          <w:sz w:val="20"/>
          <w:szCs w:val="20"/>
        </w:rPr>
        <w:t xml:space="preserve">Das Gehäuse der neuen Serverreihe ist ein 2HE-Gehäuse von </w:t>
      </w:r>
      <w:proofErr w:type="spellStart"/>
      <w:r w:rsidRPr="000462D8">
        <w:rPr>
          <w:rFonts w:ascii="Myriad Pro" w:hAnsi="Myriad Pro" w:cs="Arial"/>
          <w:color w:val="404040"/>
          <w:sz w:val="20"/>
          <w:szCs w:val="20"/>
        </w:rPr>
        <w:t>Chenbro</w:t>
      </w:r>
      <w:proofErr w:type="spellEnd"/>
      <w:r w:rsidRPr="000462D8">
        <w:rPr>
          <w:rFonts w:ascii="Myriad Pro" w:hAnsi="Myriad Pro" w:cs="Arial"/>
          <w:color w:val="404040"/>
          <w:sz w:val="20"/>
          <w:szCs w:val="20"/>
        </w:rPr>
        <w:t xml:space="preserve"> mit den Abmessungen 450x438x87 mm. Das robuste Gehäuse bietet Platz für vier Gehäuselüfter, vier HDD-Wechselrahmen, vier 2,5-Zoll-HDD-Schächte, zwei </w:t>
      </w:r>
      <w:proofErr w:type="spellStart"/>
      <w:r w:rsidRPr="000462D8">
        <w:rPr>
          <w:rFonts w:ascii="Myriad Pro" w:hAnsi="Myriad Pro" w:cs="Arial"/>
          <w:color w:val="404040"/>
          <w:sz w:val="20"/>
          <w:szCs w:val="20"/>
        </w:rPr>
        <w:t>NVMe</w:t>
      </w:r>
      <w:proofErr w:type="spellEnd"/>
      <w:r w:rsidRPr="000462D8">
        <w:rPr>
          <w:rFonts w:ascii="Myriad Pro" w:hAnsi="Myriad Pro" w:cs="Arial"/>
          <w:color w:val="404040"/>
          <w:sz w:val="20"/>
          <w:szCs w:val="20"/>
        </w:rPr>
        <w:t>-Slots und einen USB 3.0-Anschluss. Dieses Gehäuse bildet die Grundlage für die drei verschiedenen Servermodelle der Reihe.</w:t>
      </w:r>
    </w:p>
    <w:p w14:paraId="216B60B9" w14:textId="1019283A" w:rsidR="000462D8" w:rsidRDefault="000462D8" w:rsidP="000462D8">
      <w:pPr>
        <w:pStyle w:val="StandardWeb"/>
        <w:shd w:val="clear" w:color="auto" w:fill="FFFFFF"/>
        <w:spacing w:before="0" w:beforeAutospacing="0" w:after="0"/>
        <w:textAlignment w:val="baseline"/>
        <w:rPr>
          <w:rFonts w:ascii="Myriad Pro" w:hAnsi="Myriad Pro" w:cs="Arial"/>
          <w:color w:val="404040"/>
          <w:sz w:val="20"/>
          <w:szCs w:val="20"/>
        </w:rPr>
      </w:pPr>
      <w:hyperlink r:id="rId9" w:history="1">
        <w:proofErr w:type="spellStart"/>
        <w:r w:rsidRPr="000462D8">
          <w:rPr>
            <w:rStyle w:val="Hyperlink"/>
            <w:rFonts w:ascii="Myriad Pro" w:hAnsi="Myriad Pro" w:cs="Arial"/>
            <w:color w:val="21759B"/>
            <w:sz w:val="20"/>
            <w:szCs w:val="20"/>
            <w:bdr w:val="none" w:sz="0" w:space="0" w:color="auto" w:frame="1"/>
          </w:rPr>
          <w:t>Balios</w:t>
        </w:r>
        <w:proofErr w:type="spellEnd"/>
        <w:r w:rsidRPr="000462D8">
          <w:rPr>
            <w:rStyle w:val="Hyperlink"/>
            <w:rFonts w:ascii="Myriad Pro" w:hAnsi="Myriad Pro" w:cs="Arial"/>
            <w:color w:val="21759B"/>
            <w:sz w:val="20"/>
            <w:szCs w:val="20"/>
            <w:bdr w:val="none" w:sz="0" w:space="0" w:color="auto" w:frame="1"/>
          </w:rPr>
          <w:t xml:space="preserve"> R25T 2HE MSI Server</w:t>
        </w:r>
        <w:r w:rsidRPr="000462D8">
          <w:rPr>
            <w:rFonts w:ascii="Myriad Pro" w:hAnsi="Myriad Pro" w:cs="Arial"/>
            <w:color w:val="21759B"/>
            <w:sz w:val="20"/>
            <w:szCs w:val="20"/>
            <w:bdr w:val="none" w:sz="0" w:space="0" w:color="auto" w:frame="1"/>
          </w:rPr>
          <w:br/>
        </w:r>
      </w:hyperlink>
      <w:r w:rsidRPr="000462D8">
        <w:rPr>
          <w:rFonts w:ascii="Myriad Pro" w:hAnsi="Myriad Pro" w:cs="Arial"/>
          <w:color w:val="404040"/>
          <w:sz w:val="20"/>
          <w:szCs w:val="20"/>
        </w:rPr>
        <w:t xml:space="preserve">Der </w:t>
      </w:r>
      <w:proofErr w:type="spellStart"/>
      <w:r w:rsidRPr="000462D8">
        <w:rPr>
          <w:rFonts w:ascii="Myriad Pro" w:hAnsi="Myriad Pro" w:cs="Arial"/>
          <w:color w:val="404040"/>
          <w:sz w:val="20"/>
          <w:szCs w:val="20"/>
        </w:rPr>
        <w:t>Balios</w:t>
      </w:r>
      <w:proofErr w:type="spellEnd"/>
      <w:r w:rsidRPr="000462D8">
        <w:rPr>
          <w:rFonts w:ascii="Myriad Pro" w:hAnsi="Myriad Pro" w:cs="Arial"/>
          <w:color w:val="404040"/>
          <w:sz w:val="20"/>
          <w:szCs w:val="20"/>
        </w:rPr>
        <w:t xml:space="preserve"> R25T ist eine ultrakompakte 2HE-Lösung im 19-Zoll-Format, die </w:t>
      </w:r>
      <w:proofErr w:type="gramStart"/>
      <w:r w:rsidRPr="000462D8">
        <w:rPr>
          <w:rFonts w:ascii="Myriad Pro" w:hAnsi="Myriad Pro" w:cs="Arial"/>
          <w:color w:val="404040"/>
          <w:sz w:val="20"/>
          <w:szCs w:val="20"/>
        </w:rPr>
        <w:t>auf den neuen Intel</w:t>
      </w:r>
      <w:proofErr w:type="gramEnd"/>
      <w:r w:rsidRPr="000462D8">
        <w:rPr>
          <w:rFonts w:ascii="Myriad Pro" w:hAnsi="Myriad Pro" w:cs="Arial"/>
          <w:color w:val="404040"/>
          <w:sz w:val="20"/>
          <w:szCs w:val="20"/>
        </w:rPr>
        <w:t xml:space="preserve">® Core™ Prozessoren der 13. Generation basiert. Kunden können zwischen Intel Core i3, i5 und i7 Prozessoren wählen und das MSI Mainboard 7E07-001RPDF nutzen. Mit bis zu 128 GB RAM, 4 HDD/SSD-Steckplätzen, 4 M.2 </w:t>
      </w:r>
      <w:proofErr w:type="spellStart"/>
      <w:r w:rsidRPr="000462D8">
        <w:rPr>
          <w:rFonts w:ascii="Myriad Pro" w:hAnsi="Myriad Pro" w:cs="Arial"/>
          <w:color w:val="404040"/>
          <w:sz w:val="20"/>
          <w:szCs w:val="20"/>
        </w:rPr>
        <w:t>NVMe</w:t>
      </w:r>
      <w:proofErr w:type="spellEnd"/>
      <w:r w:rsidRPr="000462D8">
        <w:rPr>
          <w:rFonts w:ascii="Myriad Pro" w:hAnsi="Myriad Pro" w:cs="Arial"/>
          <w:color w:val="404040"/>
          <w:sz w:val="20"/>
          <w:szCs w:val="20"/>
        </w:rPr>
        <w:t xml:space="preserve"> SSD-Steckplätzen und 4 PCI-Express-Slots bietet der </w:t>
      </w:r>
      <w:proofErr w:type="spellStart"/>
      <w:r w:rsidRPr="000462D8">
        <w:rPr>
          <w:rFonts w:ascii="Myriad Pro" w:hAnsi="Myriad Pro" w:cs="Arial"/>
          <w:color w:val="404040"/>
          <w:sz w:val="20"/>
          <w:szCs w:val="20"/>
        </w:rPr>
        <w:t>Balios</w:t>
      </w:r>
      <w:proofErr w:type="spellEnd"/>
      <w:r w:rsidRPr="000462D8">
        <w:rPr>
          <w:rFonts w:ascii="Myriad Pro" w:hAnsi="Myriad Pro" w:cs="Arial"/>
          <w:color w:val="404040"/>
          <w:sz w:val="20"/>
          <w:szCs w:val="20"/>
        </w:rPr>
        <w:t xml:space="preserve"> R25T eine herausragende Leistung in einem kompakten Gehäuse. Eine Vielzahl von Anschlüssen und Schnittstellen, darunter Gbit LAN, USB 2.0, USB 3.0, HDMI und DisplayPort, machen diesen Server vielseitig einsetzbar.</w:t>
      </w:r>
    </w:p>
    <w:p w14:paraId="3028F457" w14:textId="77777777" w:rsidR="000462D8" w:rsidRPr="000462D8" w:rsidRDefault="000462D8" w:rsidP="000462D8">
      <w:pPr>
        <w:pStyle w:val="StandardWeb"/>
        <w:shd w:val="clear" w:color="auto" w:fill="FFFFFF"/>
        <w:spacing w:before="0" w:beforeAutospacing="0" w:after="0"/>
        <w:textAlignment w:val="baseline"/>
        <w:rPr>
          <w:rFonts w:ascii="Myriad Pro" w:hAnsi="Myriad Pro" w:cs="Arial"/>
          <w:color w:val="404040"/>
          <w:sz w:val="20"/>
          <w:szCs w:val="20"/>
        </w:rPr>
      </w:pPr>
    </w:p>
    <w:p w14:paraId="2F6A5FCA" w14:textId="2E327B15" w:rsidR="000462D8" w:rsidRDefault="000462D8" w:rsidP="000462D8">
      <w:pPr>
        <w:pStyle w:val="StandardWeb"/>
        <w:shd w:val="clear" w:color="auto" w:fill="FFFFFF"/>
        <w:spacing w:before="0" w:beforeAutospacing="0" w:after="0"/>
        <w:textAlignment w:val="baseline"/>
        <w:rPr>
          <w:rFonts w:ascii="Myriad Pro" w:hAnsi="Myriad Pro" w:cs="Arial"/>
          <w:color w:val="404040"/>
          <w:sz w:val="20"/>
          <w:szCs w:val="20"/>
        </w:rPr>
      </w:pPr>
      <w:hyperlink r:id="rId10" w:history="1">
        <w:proofErr w:type="spellStart"/>
        <w:r w:rsidRPr="000462D8">
          <w:rPr>
            <w:rStyle w:val="Hyperlink"/>
            <w:rFonts w:ascii="Myriad Pro" w:hAnsi="Myriad Pro" w:cs="Arial"/>
            <w:color w:val="21759B"/>
            <w:sz w:val="20"/>
            <w:szCs w:val="20"/>
            <w:bdr w:val="none" w:sz="0" w:space="0" w:color="auto" w:frame="1"/>
          </w:rPr>
          <w:t>Balios</w:t>
        </w:r>
        <w:proofErr w:type="spellEnd"/>
        <w:r w:rsidRPr="000462D8">
          <w:rPr>
            <w:rStyle w:val="Hyperlink"/>
            <w:rFonts w:ascii="Myriad Pro" w:hAnsi="Myriad Pro" w:cs="Arial"/>
            <w:color w:val="21759B"/>
            <w:sz w:val="20"/>
            <w:szCs w:val="20"/>
            <w:bdr w:val="none" w:sz="0" w:space="0" w:color="auto" w:frame="1"/>
          </w:rPr>
          <w:t xml:space="preserve"> R25Q 2HE </w:t>
        </w:r>
        <w:proofErr w:type="spellStart"/>
        <w:r w:rsidRPr="000462D8">
          <w:rPr>
            <w:rStyle w:val="Hyperlink"/>
            <w:rFonts w:ascii="Myriad Pro" w:hAnsi="Myriad Pro" w:cs="Arial"/>
            <w:color w:val="21759B"/>
            <w:sz w:val="20"/>
            <w:szCs w:val="20"/>
            <w:bdr w:val="none" w:sz="0" w:space="0" w:color="auto" w:frame="1"/>
          </w:rPr>
          <w:t>Supermicro</w:t>
        </w:r>
        <w:proofErr w:type="spellEnd"/>
        <w:r w:rsidRPr="000462D8">
          <w:rPr>
            <w:rStyle w:val="Hyperlink"/>
            <w:rFonts w:ascii="Myriad Pro" w:hAnsi="Myriad Pro" w:cs="Arial"/>
            <w:color w:val="21759B"/>
            <w:sz w:val="20"/>
            <w:szCs w:val="20"/>
            <w:bdr w:val="none" w:sz="0" w:space="0" w:color="auto" w:frame="1"/>
          </w:rPr>
          <w:t xml:space="preserve"> Server</w:t>
        </w:r>
        <w:r w:rsidRPr="000462D8">
          <w:rPr>
            <w:rFonts w:ascii="Myriad Pro" w:hAnsi="Myriad Pro" w:cs="Arial"/>
            <w:color w:val="21759B"/>
            <w:sz w:val="20"/>
            <w:szCs w:val="20"/>
            <w:bdr w:val="none" w:sz="0" w:space="0" w:color="auto" w:frame="1"/>
          </w:rPr>
          <w:br/>
        </w:r>
      </w:hyperlink>
      <w:r w:rsidRPr="000462D8">
        <w:rPr>
          <w:rFonts w:ascii="Myriad Pro" w:hAnsi="Myriad Pro" w:cs="Arial"/>
          <w:color w:val="404040"/>
          <w:sz w:val="20"/>
          <w:szCs w:val="20"/>
        </w:rPr>
        <w:t xml:space="preserve">Der </w:t>
      </w:r>
      <w:proofErr w:type="spellStart"/>
      <w:r w:rsidRPr="000462D8">
        <w:rPr>
          <w:rFonts w:ascii="Myriad Pro" w:hAnsi="Myriad Pro" w:cs="Arial"/>
          <w:color w:val="404040"/>
          <w:sz w:val="20"/>
          <w:szCs w:val="20"/>
        </w:rPr>
        <w:t>Balios</w:t>
      </w:r>
      <w:proofErr w:type="spellEnd"/>
      <w:r w:rsidRPr="000462D8">
        <w:rPr>
          <w:rFonts w:ascii="Myriad Pro" w:hAnsi="Myriad Pro" w:cs="Arial"/>
          <w:color w:val="404040"/>
          <w:sz w:val="20"/>
          <w:szCs w:val="20"/>
        </w:rPr>
        <w:t xml:space="preserve"> R25Q ist ein skalierbarer 2HE-Einstiegsserver, der auf Intel® Core™ i Prozessoren der 13. Generation basiert. Dieser Server bietet eine ähnliche Konfiguration wie der </w:t>
      </w:r>
      <w:proofErr w:type="spellStart"/>
      <w:r w:rsidRPr="000462D8">
        <w:rPr>
          <w:rFonts w:ascii="Myriad Pro" w:hAnsi="Myriad Pro" w:cs="Arial"/>
          <w:color w:val="404040"/>
          <w:sz w:val="20"/>
          <w:szCs w:val="20"/>
        </w:rPr>
        <w:t>Balios</w:t>
      </w:r>
      <w:proofErr w:type="spellEnd"/>
      <w:r w:rsidRPr="000462D8">
        <w:rPr>
          <w:rFonts w:ascii="Myriad Pro" w:hAnsi="Myriad Pro" w:cs="Arial"/>
          <w:color w:val="404040"/>
          <w:sz w:val="20"/>
          <w:szCs w:val="20"/>
        </w:rPr>
        <w:t xml:space="preserve"> R25T, ist jedoch auf die Anforderungen von Unternehmen zugeschnitten, die eine kostengünstige Lösung suchen. Mit dem </w:t>
      </w:r>
      <w:proofErr w:type="spellStart"/>
      <w:r w:rsidRPr="000462D8">
        <w:rPr>
          <w:rFonts w:ascii="Myriad Pro" w:hAnsi="Myriad Pro" w:cs="Arial"/>
          <w:color w:val="404040"/>
          <w:sz w:val="20"/>
          <w:szCs w:val="20"/>
        </w:rPr>
        <w:t>Supermicro</w:t>
      </w:r>
      <w:proofErr w:type="spellEnd"/>
      <w:r w:rsidRPr="000462D8">
        <w:rPr>
          <w:rFonts w:ascii="Myriad Pro" w:hAnsi="Myriad Pro" w:cs="Arial"/>
          <w:color w:val="404040"/>
          <w:sz w:val="20"/>
          <w:szCs w:val="20"/>
        </w:rPr>
        <w:t xml:space="preserve"> Mainboard MBD-X12STL-FPDF, bis zu 128 GB RAM, maximal 4 HDD/SSD-Steckplätzen und 3 PCI-Express-Slots ist der </w:t>
      </w:r>
      <w:proofErr w:type="spellStart"/>
      <w:r w:rsidRPr="000462D8">
        <w:rPr>
          <w:rFonts w:ascii="Myriad Pro" w:hAnsi="Myriad Pro" w:cs="Arial"/>
          <w:color w:val="404040"/>
          <w:sz w:val="20"/>
          <w:szCs w:val="20"/>
        </w:rPr>
        <w:t>Balios</w:t>
      </w:r>
      <w:proofErr w:type="spellEnd"/>
      <w:r w:rsidRPr="000462D8">
        <w:rPr>
          <w:rFonts w:ascii="Myriad Pro" w:hAnsi="Myriad Pro" w:cs="Arial"/>
          <w:color w:val="404040"/>
          <w:sz w:val="20"/>
          <w:szCs w:val="20"/>
        </w:rPr>
        <w:t xml:space="preserve"> R25Q eine leistungsstarke Option für kleine Unternehmen.</w:t>
      </w:r>
    </w:p>
    <w:p w14:paraId="61A8A76C" w14:textId="77777777" w:rsidR="000462D8" w:rsidRPr="000462D8" w:rsidRDefault="000462D8" w:rsidP="000462D8">
      <w:pPr>
        <w:pStyle w:val="StandardWeb"/>
        <w:shd w:val="clear" w:color="auto" w:fill="FFFFFF"/>
        <w:spacing w:before="0" w:beforeAutospacing="0" w:after="0"/>
        <w:textAlignment w:val="baseline"/>
        <w:rPr>
          <w:rFonts w:ascii="Myriad Pro" w:hAnsi="Myriad Pro" w:cs="Arial"/>
          <w:color w:val="404040"/>
          <w:sz w:val="20"/>
          <w:szCs w:val="20"/>
        </w:rPr>
      </w:pPr>
    </w:p>
    <w:p w14:paraId="1EE9A645" w14:textId="77777777" w:rsidR="000462D8" w:rsidRPr="000462D8" w:rsidRDefault="000462D8" w:rsidP="000462D8">
      <w:pPr>
        <w:pStyle w:val="StandardWeb"/>
        <w:shd w:val="clear" w:color="auto" w:fill="FFFFFF"/>
        <w:spacing w:before="0" w:beforeAutospacing="0" w:after="0"/>
        <w:textAlignment w:val="baseline"/>
        <w:rPr>
          <w:rFonts w:ascii="Myriad Pro" w:hAnsi="Myriad Pro" w:cs="Arial"/>
          <w:color w:val="404040"/>
          <w:sz w:val="20"/>
          <w:szCs w:val="20"/>
        </w:rPr>
      </w:pPr>
      <w:hyperlink r:id="rId11" w:history="1">
        <w:proofErr w:type="spellStart"/>
        <w:r w:rsidRPr="000462D8">
          <w:rPr>
            <w:rStyle w:val="Hyperlink"/>
            <w:rFonts w:ascii="Myriad Pro" w:hAnsi="Myriad Pro" w:cs="Arial"/>
            <w:color w:val="21759B"/>
            <w:sz w:val="20"/>
            <w:szCs w:val="20"/>
            <w:bdr w:val="none" w:sz="0" w:space="0" w:color="auto" w:frame="1"/>
          </w:rPr>
          <w:t>Xanthos</w:t>
        </w:r>
        <w:proofErr w:type="spellEnd"/>
        <w:r w:rsidRPr="000462D8">
          <w:rPr>
            <w:rStyle w:val="Hyperlink"/>
            <w:rFonts w:ascii="Myriad Pro" w:hAnsi="Myriad Pro" w:cs="Arial"/>
            <w:color w:val="21759B"/>
            <w:sz w:val="20"/>
            <w:szCs w:val="20"/>
            <w:bdr w:val="none" w:sz="0" w:space="0" w:color="auto" w:frame="1"/>
          </w:rPr>
          <w:t xml:space="preserve"> R25B 2HE </w:t>
        </w:r>
        <w:proofErr w:type="spellStart"/>
        <w:r w:rsidRPr="000462D8">
          <w:rPr>
            <w:rStyle w:val="Hyperlink"/>
            <w:rFonts w:ascii="Myriad Pro" w:hAnsi="Myriad Pro" w:cs="Arial"/>
            <w:color w:val="21759B"/>
            <w:sz w:val="20"/>
            <w:szCs w:val="20"/>
            <w:bdr w:val="none" w:sz="0" w:space="0" w:color="auto" w:frame="1"/>
          </w:rPr>
          <w:t>Supermicro</w:t>
        </w:r>
        <w:proofErr w:type="spellEnd"/>
        <w:r w:rsidRPr="000462D8">
          <w:rPr>
            <w:rStyle w:val="Hyperlink"/>
            <w:rFonts w:ascii="Myriad Pro" w:hAnsi="Myriad Pro" w:cs="Arial"/>
            <w:color w:val="21759B"/>
            <w:sz w:val="20"/>
            <w:szCs w:val="20"/>
            <w:bdr w:val="none" w:sz="0" w:space="0" w:color="auto" w:frame="1"/>
          </w:rPr>
          <w:t xml:space="preserve"> Server</w:t>
        </w:r>
        <w:r w:rsidRPr="000462D8">
          <w:rPr>
            <w:rFonts w:ascii="Myriad Pro" w:hAnsi="Myriad Pro" w:cs="Arial"/>
            <w:color w:val="21759B"/>
            <w:sz w:val="20"/>
            <w:szCs w:val="20"/>
            <w:bdr w:val="none" w:sz="0" w:space="0" w:color="auto" w:frame="1"/>
          </w:rPr>
          <w:br/>
        </w:r>
      </w:hyperlink>
      <w:r w:rsidRPr="000462D8">
        <w:rPr>
          <w:rFonts w:ascii="Myriad Pro" w:hAnsi="Myriad Pro" w:cs="Arial"/>
          <w:color w:val="404040"/>
          <w:sz w:val="20"/>
          <w:szCs w:val="20"/>
        </w:rPr>
        <w:t xml:space="preserve">Der </w:t>
      </w:r>
      <w:proofErr w:type="spellStart"/>
      <w:r w:rsidRPr="000462D8">
        <w:rPr>
          <w:rFonts w:ascii="Myriad Pro" w:hAnsi="Myriad Pro" w:cs="Arial"/>
          <w:color w:val="404040"/>
          <w:sz w:val="20"/>
          <w:szCs w:val="20"/>
        </w:rPr>
        <w:t>Xanthos</w:t>
      </w:r>
      <w:proofErr w:type="spellEnd"/>
      <w:r w:rsidRPr="000462D8">
        <w:rPr>
          <w:rFonts w:ascii="Myriad Pro" w:hAnsi="Myriad Pro" w:cs="Arial"/>
          <w:color w:val="404040"/>
          <w:sz w:val="20"/>
          <w:szCs w:val="20"/>
        </w:rPr>
        <w:t xml:space="preserve"> R25B ist ein ultrakompakter 2HE-Server mit 6 Festplatten-Einschüben und </w:t>
      </w:r>
      <w:proofErr w:type="gramStart"/>
      <w:r w:rsidRPr="000462D8">
        <w:rPr>
          <w:rFonts w:ascii="Myriad Pro" w:hAnsi="Myriad Pro" w:cs="Arial"/>
          <w:color w:val="404040"/>
          <w:sz w:val="20"/>
          <w:szCs w:val="20"/>
        </w:rPr>
        <w:t>den neuesten Intel</w:t>
      </w:r>
      <w:proofErr w:type="gramEnd"/>
      <w:r w:rsidRPr="000462D8">
        <w:rPr>
          <w:rFonts w:ascii="Myriad Pro" w:hAnsi="Myriad Pro" w:cs="Arial"/>
          <w:color w:val="404040"/>
          <w:sz w:val="20"/>
          <w:szCs w:val="20"/>
        </w:rPr>
        <w:t xml:space="preserve">® Xeon® Prozessoren der 3. Generation. Dieser Server bietet die höchste verfügbare Leistung für Rechenzentren und eignet sich ideal für anspruchsvolle Workloads. Mit bis zu 512 GB RAM, 4 HDD/SSD-Steckplätzen, 1 M.2-Steckplatz und 7 PCI-Express-Slots bietet der </w:t>
      </w:r>
      <w:proofErr w:type="spellStart"/>
      <w:r w:rsidRPr="000462D8">
        <w:rPr>
          <w:rFonts w:ascii="Myriad Pro" w:hAnsi="Myriad Pro" w:cs="Arial"/>
          <w:color w:val="404040"/>
          <w:sz w:val="20"/>
          <w:szCs w:val="20"/>
        </w:rPr>
        <w:t>Xanthos</w:t>
      </w:r>
      <w:proofErr w:type="spellEnd"/>
      <w:r w:rsidRPr="000462D8">
        <w:rPr>
          <w:rFonts w:ascii="Myriad Pro" w:hAnsi="Myriad Pro" w:cs="Arial"/>
          <w:color w:val="404040"/>
          <w:sz w:val="20"/>
          <w:szCs w:val="20"/>
        </w:rPr>
        <w:t xml:space="preserve"> R25B eine beeindruckende Leistungsfähigkeit in einem kompakten Gehäuse.</w:t>
      </w:r>
    </w:p>
    <w:p w14:paraId="049C6F66" w14:textId="77777777" w:rsidR="000462D8" w:rsidRPr="000462D8" w:rsidRDefault="000462D8" w:rsidP="000462D8">
      <w:pPr>
        <w:pStyle w:val="StandardWeb"/>
        <w:shd w:val="clear" w:color="auto" w:fill="FFFFFF"/>
        <w:spacing w:before="0" w:beforeAutospacing="0" w:after="300"/>
        <w:textAlignment w:val="baseline"/>
        <w:rPr>
          <w:rFonts w:ascii="Myriad Pro" w:hAnsi="Myriad Pro" w:cs="Arial"/>
          <w:color w:val="404040"/>
          <w:sz w:val="20"/>
          <w:szCs w:val="20"/>
        </w:rPr>
      </w:pPr>
      <w:r w:rsidRPr="000462D8">
        <w:rPr>
          <w:rFonts w:ascii="Myriad Pro" w:hAnsi="Myriad Pro" w:cs="Arial"/>
          <w:color w:val="404040"/>
          <w:sz w:val="20"/>
          <w:szCs w:val="20"/>
        </w:rPr>
        <w:t>„Unsere neuen Servermodelle bieten Kunden die Möglichkeit, ihre IT-Infrastruktur nach ihren individuellen Anforderungen zu gestalten. Mit unterschiedlichen Prozessoroptionen, RAM-Kapazitäten und Schnittstellen können Unternehmen die optimale Konfiguration für ihre spezifischen Bedürfnisse auswählen“, sagte Bruno Granja, Vertriebsberater bei ICO Innovative Computer GmbH. „Unsere Server-Experten stehen für eine telefonische Beratung zur Verfügung, um die bestmögliche Konfiguration zu finden.“</w:t>
      </w:r>
    </w:p>
    <w:p w14:paraId="006A56BA" w14:textId="77777777" w:rsidR="000462D8" w:rsidRPr="000462D8" w:rsidRDefault="000462D8" w:rsidP="000462D8">
      <w:pPr>
        <w:pStyle w:val="StandardWeb"/>
        <w:shd w:val="clear" w:color="auto" w:fill="FFFFFF"/>
        <w:spacing w:before="0" w:beforeAutospacing="0" w:after="300"/>
        <w:textAlignment w:val="baseline"/>
        <w:rPr>
          <w:rFonts w:ascii="Myriad Pro" w:hAnsi="Myriad Pro" w:cs="Arial"/>
          <w:color w:val="404040"/>
          <w:sz w:val="20"/>
          <w:szCs w:val="20"/>
        </w:rPr>
      </w:pPr>
      <w:r w:rsidRPr="000462D8">
        <w:rPr>
          <w:rFonts w:ascii="Myriad Pro" w:hAnsi="Myriad Pro" w:cs="Arial"/>
          <w:color w:val="404040"/>
          <w:sz w:val="20"/>
          <w:szCs w:val="20"/>
        </w:rPr>
        <w:t xml:space="preserve">ICO Innovative Computer GmbH bietet nicht nur eine umfangreiche Auswahl an Serverkonfigurationen, sondern auch eine breite Palette von Zusatzoptionen, die es Kunden ermöglichen, ihre Serverlösung genau nach ihren </w:t>
      </w:r>
      <w:r w:rsidRPr="000462D8">
        <w:rPr>
          <w:rFonts w:ascii="Myriad Pro" w:hAnsi="Myriad Pro" w:cs="Arial"/>
          <w:color w:val="404040"/>
          <w:sz w:val="20"/>
          <w:szCs w:val="20"/>
        </w:rPr>
        <w:lastRenderedPageBreak/>
        <w:t xml:space="preserve">Bedürfnissen anzupassen. Dazu gehören verschiedene SSDs und HDDs, RAID-Controller, Netzwerkkarten, </w:t>
      </w:r>
      <w:proofErr w:type="spellStart"/>
      <w:r w:rsidRPr="000462D8">
        <w:rPr>
          <w:rFonts w:ascii="Myriad Pro" w:hAnsi="Myriad Pro" w:cs="Arial"/>
          <w:color w:val="404040"/>
          <w:sz w:val="20"/>
          <w:szCs w:val="20"/>
        </w:rPr>
        <w:t>Fibre</w:t>
      </w:r>
      <w:proofErr w:type="spellEnd"/>
      <w:r w:rsidRPr="000462D8">
        <w:rPr>
          <w:rFonts w:ascii="Myriad Pro" w:hAnsi="Myriad Pro" w:cs="Arial"/>
          <w:color w:val="404040"/>
          <w:sz w:val="20"/>
          <w:szCs w:val="20"/>
        </w:rPr>
        <w:t>-Channel-Adapter und viele weitere Optionen. Dies stellt sicher, dass die Server den spezifischen Anforderungen jedes Unternehmens gerecht werden und eine maßgeschneiderte Lösung bieten.</w:t>
      </w:r>
    </w:p>
    <w:p w14:paraId="0A8DD9AB" w14:textId="77777777" w:rsidR="000462D8" w:rsidRPr="000462D8" w:rsidRDefault="000462D8" w:rsidP="000462D8">
      <w:pPr>
        <w:pStyle w:val="StandardWeb"/>
        <w:shd w:val="clear" w:color="auto" w:fill="FFFFFF"/>
        <w:spacing w:before="0" w:beforeAutospacing="0" w:after="300"/>
        <w:textAlignment w:val="baseline"/>
        <w:rPr>
          <w:rFonts w:ascii="Myriad Pro" w:hAnsi="Myriad Pro" w:cs="Arial"/>
          <w:color w:val="404040"/>
          <w:sz w:val="20"/>
          <w:szCs w:val="20"/>
        </w:rPr>
      </w:pPr>
      <w:r w:rsidRPr="000462D8">
        <w:rPr>
          <w:rFonts w:ascii="Myriad Pro" w:hAnsi="Myriad Pro" w:cs="Arial"/>
          <w:color w:val="404040"/>
          <w:sz w:val="20"/>
          <w:szCs w:val="20"/>
        </w:rPr>
        <w:t xml:space="preserve">Die angebotenen Server werden zudem mit unterschiedlichen Betriebssystemen ausgestattet, um die vielfältigen Anforderungen der Kunden zu erfüllen. Als Teil des herausragenden Serviceangebots von ICO Innovative Computer GmbH wird der </w:t>
      </w:r>
      <w:proofErr w:type="spellStart"/>
      <w:r w:rsidRPr="000462D8">
        <w:rPr>
          <w:rFonts w:ascii="Myriad Pro" w:hAnsi="Myriad Pro" w:cs="Arial"/>
          <w:color w:val="404040"/>
          <w:sz w:val="20"/>
          <w:szCs w:val="20"/>
        </w:rPr>
        <w:t>Balios</w:t>
      </w:r>
      <w:proofErr w:type="spellEnd"/>
      <w:r w:rsidRPr="000462D8">
        <w:rPr>
          <w:rFonts w:ascii="Myriad Pro" w:hAnsi="Myriad Pro" w:cs="Arial"/>
          <w:color w:val="404040"/>
          <w:sz w:val="20"/>
          <w:szCs w:val="20"/>
        </w:rPr>
        <w:t xml:space="preserve"> R27W </w:t>
      </w:r>
      <w:proofErr w:type="spellStart"/>
      <w:r w:rsidRPr="000462D8">
        <w:rPr>
          <w:rFonts w:ascii="Myriad Pro" w:hAnsi="Myriad Pro" w:cs="Arial"/>
          <w:color w:val="404040"/>
          <w:sz w:val="20"/>
          <w:szCs w:val="20"/>
        </w:rPr>
        <w:t>Supermicro</w:t>
      </w:r>
      <w:proofErr w:type="spellEnd"/>
      <w:r w:rsidRPr="000462D8">
        <w:rPr>
          <w:rFonts w:ascii="Myriad Pro" w:hAnsi="Myriad Pro" w:cs="Arial"/>
          <w:color w:val="404040"/>
          <w:sz w:val="20"/>
          <w:szCs w:val="20"/>
        </w:rPr>
        <w:t xml:space="preserve"> Server mit einer 36-monatigen Service-Option ausgeliefert. Dieses Servicepaket umfasst nicht nur den Standard-Support, sondern beinhaltet auch den bequemen Pick-Up-Service. Kunden können sich somit auf einen umfassenden und zuverlässigen Support verlassen, der ihnen jederzeit zur Verfügung steht.</w:t>
      </w:r>
    </w:p>
    <w:p w14:paraId="7EE41C28" w14:textId="77777777" w:rsidR="000462D8" w:rsidRPr="000462D8" w:rsidRDefault="000462D8" w:rsidP="000462D8">
      <w:pPr>
        <w:pStyle w:val="StandardWeb"/>
        <w:shd w:val="clear" w:color="auto" w:fill="FFFFFF"/>
        <w:spacing w:before="0" w:beforeAutospacing="0" w:after="300"/>
        <w:textAlignment w:val="baseline"/>
        <w:rPr>
          <w:rFonts w:ascii="Myriad Pro" w:hAnsi="Myriad Pro" w:cs="Arial"/>
          <w:color w:val="404040"/>
          <w:sz w:val="20"/>
          <w:szCs w:val="20"/>
        </w:rPr>
      </w:pPr>
      <w:r w:rsidRPr="000462D8">
        <w:rPr>
          <w:rFonts w:ascii="Myriad Pro" w:hAnsi="Myriad Pro" w:cs="Arial"/>
          <w:color w:val="404040"/>
          <w:sz w:val="20"/>
          <w:szCs w:val="20"/>
        </w:rPr>
        <w:t>Diese neuen Servermodelle markieren einen Schritt nach vorne in der Servertechnologie und bieten Unternehmen die Flexibilität, die sie benötigen, um ihre IT-Infrastruktur zu optimieren und effizienter zu gestalten. Alle Systeme werden in der hauseigenen Fertigung von ICO mit strengem Qualitätsmanagementsystem gefertigt und anschließend getestet.</w:t>
      </w:r>
    </w:p>
    <w:p w14:paraId="5489BC34" w14:textId="44187DE1" w:rsidR="00833868" w:rsidRPr="00833868" w:rsidRDefault="00833868" w:rsidP="003170E8">
      <w:pPr>
        <w:rPr>
          <w:rFonts w:ascii="Myriad Pro" w:hAnsi="Myriad Pro" w:cs="Arial"/>
          <w:sz w:val="20"/>
          <w:szCs w:val="20"/>
          <w:shd w:val="clear" w:color="auto" w:fill="FFFFFF"/>
        </w:rPr>
      </w:pPr>
    </w:p>
    <w:p w14:paraId="301553A6" w14:textId="411996A1" w:rsidR="007A17E7" w:rsidRPr="00AF6FDA" w:rsidRDefault="007A17E7" w:rsidP="002A5A0A">
      <w:pPr>
        <w:rPr>
          <w:rFonts w:ascii="Myriad Pro" w:hAnsi="Myriad Pro" w:cs="Arial"/>
          <w:sz w:val="18"/>
          <w:szCs w:val="18"/>
          <w:shd w:val="clear" w:color="auto" w:fill="FFFFFF"/>
        </w:rPr>
      </w:pPr>
    </w:p>
    <w:p w14:paraId="7A433E52" w14:textId="1D9F40C9" w:rsidR="007A17E7" w:rsidRDefault="007A17E7" w:rsidP="007A17E7">
      <w:pPr>
        <w:rPr>
          <w:rFonts w:ascii="Myriad Pro" w:hAnsi="Myriad Pro" w:cs="Arial"/>
          <w:sz w:val="20"/>
          <w:szCs w:val="20"/>
          <w:shd w:val="clear" w:color="auto" w:fill="FFFFFF"/>
        </w:rPr>
      </w:pPr>
    </w:p>
    <w:p w14:paraId="5FF13D35" w14:textId="0BCE30C7" w:rsidR="008249A4" w:rsidRDefault="008249A4" w:rsidP="001C79A0">
      <w:pPr>
        <w:rPr>
          <w:rFonts w:ascii="Myriad Pro" w:hAnsi="Myriad Pro" w:cs="Arial"/>
          <w:sz w:val="22"/>
          <w:szCs w:val="22"/>
        </w:rPr>
      </w:pPr>
    </w:p>
    <w:p w14:paraId="00320967" w14:textId="1A9F765C" w:rsidR="000462D8" w:rsidRDefault="000462D8" w:rsidP="001C79A0">
      <w:pPr>
        <w:rPr>
          <w:rFonts w:ascii="Myriad Pro" w:hAnsi="Myriad Pro" w:cs="Arial"/>
          <w:sz w:val="22"/>
          <w:szCs w:val="22"/>
        </w:rPr>
      </w:pPr>
    </w:p>
    <w:p w14:paraId="728C54E7" w14:textId="0CA213F2" w:rsidR="000462D8" w:rsidRDefault="000462D8" w:rsidP="001C79A0">
      <w:pPr>
        <w:rPr>
          <w:rFonts w:ascii="Myriad Pro" w:hAnsi="Myriad Pro" w:cs="Arial"/>
          <w:sz w:val="22"/>
          <w:szCs w:val="22"/>
        </w:rPr>
      </w:pPr>
    </w:p>
    <w:p w14:paraId="40E3D181" w14:textId="7EE90A3E" w:rsidR="000462D8" w:rsidRDefault="000462D8" w:rsidP="001C79A0">
      <w:pPr>
        <w:rPr>
          <w:rFonts w:ascii="Myriad Pro" w:hAnsi="Myriad Pro" w:cs="Arial"/>
          <w:sz w:val="22"/>
          <w:szCs w:val="22"/>
        </w:rPr>
      </w:pPr>
    </w:p>
    <w:p w14:paraId="4D3AD832" w14:textId="6584D0C0" w:rsidR="000462D8" w:rsidRDefault="000462D8" w:rsidP="001C79A0">
      <w:pPr>
        <w:rPr>
          <w:rFonts w:ascii="Myriad Pro" w:hAnsi="Myriad Pro" w:cs="Arial"/>
          <w:sz w:val="22"/>
          <w:szCs w:val="22"/>
        </w:rPr>
      </w:pPr>
    </w:p>
    <w:p w14:paraId="334946BE" w14:textId="1D2BBD91" w:rsidR="000462D8" w:rsidRDefault="000462D8" w:rsidP="001C79A0">
      <w:pPr>
        <w:rPr>
          <w:rFonts w:ascii="Myriad Pro" w:hAnsi="Myriad Pro" w:cs="Arial"/>
          <w:sz w:val="22"/>
          <w:szCs w:val="22"/>
        </w:rPr>
      </w:pPr>
    </w:p>
    <w:p w14:paraId="321435A6" w14:textId="4C5AF034" w:rsidR="000462D8" w:rsidRDefault="000462D8" w:rsidP="001C79A0">
      <w:pPr>
        <w:rPr>
          <w:rFonts w:ascii="Myriad Pro" w:hAnsi="Myriad Pro" w:cs="Arial"/>
          <w:sz w:val="22"/>
          <w:szCs w:val="22"/>
        </w:rPr>
      </w:pPr>
    </w:p>
    <w:p w14:paraId="57BDDEFE" w14:textId="2A20A9E4" w:rsidR="000462D8" w:rsidRDefault="000462D8" w:rsidP="001C79A0">
      <w:pPr>
        <w:rPr>
          <w:rFonts w:ascii="Myriad Pro" w:hAnsi="Myriad Pro" w:cs="Arial"/>
          <w:sz w:val="22"/>
          <w:szCs w:val="22"/>
        </w:rPr>
      </w:pPr>
    </w:p>
    <w:p w14:paraId="42224DB8" w14:textId="390C6708" w:rsidR="000462D8" w:rsidRDefault="000462D8" w:rsidP="001C79A0">
      <w:pPr>
        <w:rPr>
          <w:rFonts w:ascii="Myriad Pro" w:hAnsi="Myriad Pro" w:cs="Arial"/>
          <w:sz w:val="22"/>
          <w:szCs w:val="22"/>
        </w:rPr>
      </w:pPr>
    </w:p>
    <w:p w14:paraId="2BD979EB" w14:textId="5127084F" w:rsidR="000462D8" w:rsidRDefault="000462D8" w:rsidP="001C79A0">
      <w:pPr>
        <w:rPr>
          <w:rFonts w:ascii="Myriad Pro" w:hAnsi="Myriad Pro" w:cs="Arial"/>
          <w:sz w:val="22"/>
          <w:szCs w:val="22"/>
        </w:rPr>
      </w:pPr>
    </w:p>
    <w:p w14:paraId="617693AB" w14:textId="1D0BE037" w:rsidR="000462D8" w:rsidRDefault="000462D8" w:rsidP="001C79A0">
      <w:pPr>
        <w:rPr>
          <w:rFonts w:ascii="Myriad Pro" w:hAnsi="Myriad Pro" w:cs="Arial"/>
          <w:sz w:val="22"/>
          <w:szCs w:val="22"/>
        </w:rPr>
      </w:pPr>
    </w:p>
    <w:p w14:paraId="6BA55054" w14:textId="4007A91E" w:rsidR="000462D8" w:rsidRDefault="000462D8" w:rsidP="001C79A0">
      <w:pPr>
        <w:rPr>
          <w:rFonts w:ascii="Myriad Pro" w:hAnsi="Myriad Pro" w:cs="Arial"/>
          <w:sz w:val="22"/>
          <w:szCs w:val="22"/>
        </w:rPr>
      </w:pPr>
    </w:p>
    <w:p w14:paraId="00EFAE75" w14:textId="060467B8" w:rsidR="000462D8" w:rsidRDefault="000462D8" w:rsidP="001C79A0">
      <w:pPr>
        <w:rPr>
          <w:rFonts w:ascii="Myriad Pro" w:hAnsi="Myriad Pro" w:cs="Arial"/>
          <w:sz w:val="22"/>
          <w:szCs w:val="22"/>
        </w:rPr>
      </w:pPr>
    </w:p>
    <w:p w14:paraId="720BAD92" w14:textId="450EBA6D" w:rsidR="000462D8" w:rsidRDefault="000462D8" w:rsidP="001C79A0">
      <w:pPr>
        <w:rPr>
          <w:rFonts w:ascii="Myriad Pro" w:hAnsi="Myriad Pro" w:cs="Arial"/>
          <w:sz w:val="22"/>
          <w:szCs w:val="22"/>
        </w:rPr>
      </w:pPr>
    </w:p>
    <w:p w14:paraId="6112AFE7" w14:textId="24F315A0" w:rsidR="000462D8" w:rsidRDefault="000462D8" w:rsidP="001C79A0">
      <w:pPr>
        <w:rPr>
          <w:rFonts w:ascii="Myriad Pro" w:hAnsi="Myriad Pro" w:cs="Arial"/>
          <w:sz w:val="22"/>
          <w:szCs w:val="22"/>
        </w:rPr>
      </w:pPr>
    </w:p>
    <w:p w14:paraId="1C915366" w14:textId="0E393358" w:rsidR="000462D8" w:rsidRDefault="000462D8" w:rsidP="001C79A0">
      <w:pPr>
        <w:rPr>
          <w:rFonts w:ascii="Myriad Pro" w:hAnsi="Myriad Pro" w:cs="Arial"/>
          <w:sz w:val="22"/>
          <w:szCs w:val="22"/>
        </w:rPr>
      </w:pPr>
    </w:p>
    <w:p w14:paraId="43736ECA" w14:textId="3E6E2196" w:rsidR="000462D8" w:rsidRDefault="000462D8" w:rsidP="001C79A0">
      <w:pPr>
        <w:rPr>
          <w:rFonts w:ascii="Myriad Pro" w:hAnsi="Myriad Pro" w:cs="Arial"/>
          <w:sz w:val="22"/>
          <w:szCs w:val="22"/>
        </w:rPr>
      </w:pPr>
    </w:p>
    <w:p w14:paraId="220B480B" w14:textId="25D78B97" w:rsidR="000462D8" w:rsidRDefault="000462D8" w:rsidP="001C79A0">
      <w:pPr>
        <w:rPr>
          <w:rFonts w:ascii="Myriad Pro" w:hAnsi="Myriad Pro" w:cs="Arial"/>
          <w:sz w:val="22"/>
          <w:szCs w:val="22"/>
        </w:rPr>
      </w:pPr>
    </w:p>
    <w:p w14:paraId="5912DF2B" w14:textId="4408611E" w:rsidR="000462D8" w:rsidRDefault="000462D8" w:rsidP="001C79A0">
      <w:pPr>
        <w:rPr>
          <w:rFonts w:ascii="Myriad Pro" w:hAnsi="Myriad Pro" w:cs="Arial"/>
          <w:sz w:val="22"/>
          <w:szCs w:val="22"/>
        </w:rPr>
      </w:pPr>
    </w:p>
    <w:p w14:paraId="10829657" w14:textId="7CCE444B" w:rsidR="000462D8" w:rsidRDefault="000462D8" w:rsidP="001C79A0">
      <w:pPr>
        <w:rPr>
          <w:rFonts w:ascii="Myriad Pro" w:hAnsi="Myriad Pro" w:cs="Arial"/>
          <w:sz w:val="22"/>
          <w:szCs w:val="22"/>
        </w:rPr>
      </w:pPr>
    </w:p>
    <w:p w14:paraId="101EF666" w14:textId="0EDF51FE" w:rsidR="000462D8" w:rsidRDefault="000462D8" w:rsidP="001C79A0">
      <w:pPr>
        <w:rPr>
          <w:rFonts w:ascii="Myriad Pro" w:hAnsi="Myriad Pro" w:cs="Arial"/>
          <w:sz w:val="22"/>
          <w:szCs w:val="22"/>
        </w:rPr>
      </w:pPr>
    </w:p>
    <w:p w14:paraId="285933D3" w14:textId="0125E220" w:rsidR="000462D8" w:rsidRDefault="000462D8" w:rsidP="001C79A0">
      <w:pPr>
        <w:rPr>
          <w:rFonts w:ascii="Myriad Pro" w:hAnsi="Myriad Pro" w:cs="Arial"/>
          <w:sz w:val="22"/>
          <w:szCs w:val="22"/>
        </w:rPr>
      </w:pPr>
    </w:p>
    <w:p w14:paraId="25608925" w14:textId="037A07AB" w:rsidR="000462D8" w:rsidRDefault="000462D8" w:rsidP="001C79A0">
      <w:pPr>
        <w:rPr>
          <w:rFonts w:ascii="Myriad Pro" w:hAnsi="Myriad Pro" w:cs="Arial"/>
          <w:sz w:val="22"/>
          <w:szCs w:val="22"/>
        </w:rPr>
      </w:pPr>
    </w:p>
    <w:p w14:paraId="7B84E513" w14:textId="77777777" w:rsidR="000462D8" w:rsidRDefault="000462D8" w:rsidP="001C79A0">
      <w:pPr>
        <w:rPr>
          <w:rFonts w:ascii="Myriad Pro" w:hAnsi="Myriad Pro" w:cs="Arial"/>
          <w:sz w:val="22"/>
          <w:szCs w:val="22"/>
        </w:rPr>
      </w:pPr>
      <w:bookmarkStart w:id="0" w:name="_GoBack"/>
      <w:bookmarkEnd w:id="0"/>
    </w:p>
    <w:p w14:paraId="3131ACBD" w14:textId="77777777" w:rsidR="00CA0264" w:rsidRDefault="00CA0264" w:rsidP="001C79A0">
      <w:pPr>
        <w:rPr>
          <w:rFonts w:ascii="Myriad Pro" w:hAnsi="Myriad Pro" w:cs="Arial"/>
          <w:sz w:val="22"/>
          <w:szCs w:val="22"/>
        </w:rPr>
      </w:pPr>
    </w:p>
    <w:p w14:paraId="11513918" w14:textId="640865AE" w:rsidR="001C79A0" w:rsidRPr="001C79A0" w:rsidRDefault="001C79A0" w:rsidP="001C79A0">
      <w:pPr>
        <w:rPr>
          <w:rFonts w:ascii="Myriad Pro" w:hAnsi="Myriad Pro" w:cs="Arial"/>
          <w:b/>
          <w:sz w:val="22"/>
          <w:szCs w:val="22"/>
        </w:rPr>
      </w:pPr>
      <w:r w:rsidRPr="001C79A0">
        <w:rPr>
          <w:rFonts w:ascii="Myriad Pro" w:hAnsi="Myriad Pro" w:cs="Arial"/>
          <w:sz w:val="22"/>
          <w:szCs w:val="22"/>
        </w:rPr>
        <w:t>Weitere Pressemeldungen und Bildmaterial finden Sie unter</w:t>
      </w:r>
      <w:r w:rsidRPr="001C79A0">
        <w:rPr>
          <w:rFonts w:ascii="Myriad Pro" w:hAnsi="Myriad Pro" w:cs="Arial"/>
          <w:b/>
          <w:sz w:val="22"/>
          <w:szCs w:val="22"/>
        </w:rPr>
        <w:t xml:space="preserve"> </w:t>
      </w:r>
      <w:hyperlink r:id="rId12" w:history="1">
        <w:r w:rsidRPr="001C79A0">
          <w:rPr>
            <w:rStyle w:val="Hyperlink"/>
            <w:rFonts w:ascii="Myriad Pro" w:hAnsi="Myriad Pro" w:cs="Arial"/>
            <w:b/>
            <w:sz w:val="22"/>
            <w:szCs w:val="22"/>
          </w:rPr>
          <w:t>www.ico.de/presse</w:t>
        </w:r>
      </w:hyperlink>
    </w:p>
    <w:p w14:paraId="740818DE" w14:textId="77777777" w:rsidR="001C79A0" w:rsidRDefault="001C79A0" w:rsidP="001C79A0">
      <w:pPr>
        <w:rPr>
          <w:rFonts w:ascii="Myriad Pro" w:hAnsi="Myriad Pro" w:cs="Arial"/>
          <w:b/>
          <w:sz w:val="22"/>
          <w:szCs w:val="22"/>
        </w:rPr>
      </w:pPr>
    </w:p>
    <w:p w14:paraId="30863F60" w14:textId="77777777" w:rsidR="002A5A0A" w:rsidRDefault="002A5A0A" w:rsidP="001C79A0">
      <w:pPr>
        <w:rPr>
          <w:rFonts w:ascii="Myriad Pro" w:hAnsi="Myriad Pro" w:cs="Arial"/>
          <w:b/>
          <w:sz w:val="20"/>
          <w:szCs w:val="20"/>
        </w:rPr>
      </w:pPr>
    </w:p>
    <w:p w14:paraId="41B31178" w14:textId="77777777" w:rsidR="001C79A0" w:rsidRPr="001C79A0" w:rsidRDefault="001C79A0" w:rsidP="001C79A0">
      <w:pPr>
        <w:rPr>
          <w:rFonts w:ascii="Myriad Pro" w:hAnsi="Myriad Pro" w:cs="Arial"/>
          <w:b/>
          <w:sz w:val="20"/>
          <w:szCs w:val="20"/>
        </w:rPr>
      </w:pPr>
      <w:r w:rsidRPr="001C79A0">
        <w:rPr>
          <w:rFonts w:ascii="Myriad Pro" w:hAnsi="Myriad Pro" w:cs="Arial"/>
          <w:b/>
          <w:sz w:val="20"/>
          <w:szCs w:val="20"/>
        </w:rPr>
        <w:t>Unternehmensprofil</w:t>
      </w:r>
    </w:p>
    <w:p w14:paraId="0DB1F2C7" w14:textId="77777777" w:rsidR="001C79A0" w:rsidRPr="001C79A0" w:rsidRDefault="001C79A0" w:rsidP="001C79A0">
      <w:pPr>
        <w:rPr>
          <w:rFonts w:ascii="Myriad Pro" w:hAnsi="Myriad Pro" w:cs="Arial"/>
          <w:sz w:val="20"/>
          <w:szCs w:val="20"/>
        </w:rPr>
      </w:pPr>
      <w:r w:rsidRPr="001C79A0">
        <w:rPr>
          <w:rFonts w:ascii="Myriad Pro" w:hAnsi="Myriad Pro" w:cs="Arial"/>
          <w:sz w:val="20"/>
          <w:szCs w:val="20"/>
        </w:rPr>
        <w:t>Die ICO Innovative Computer GmbH ging Anfang 1991 aus der 1982 gegründeten Klaus Jeschke Hard- und Software GmbH hervor und verfügt somit als Distributor und Importeur von Computer- und Kommunikations-Komponenten über mehr als 35 Jahre Erfahrung innerhalb der IT-Branche. Zertifiziert nach DIN EN ISO 9001:2015 und dem daraus resultierenden Qualitätsmanagement-System wird die ICO auch zukünftig den höchsten Ansprüchen gerecht.</w:t>
      </w:r>
    </w:p>
    <w:p w14:paraId="7EBB6906" w14:textId="77777777" w:rsidR="001C79A0" w:rsidRPr="001C79A0" w:rsidRDefault="001C79A0" w:rsidP="001C79A0">
      <w:pPr>
        <w:rPr>
          <w:rFonts w:ascii="Myriad Pro" w:hAnsi="Myriad Pro" w:cs="Arial"/>
          <w:sz w:val="20"/>
          <w:szCs w:val="20"/>
        </w:rPr>
      </w:pPr>
    </w:p>
    <w:p w14:paraId="76B8F5E0" w14:textId="77777777" w:rsidR="001C79A0" w:rsidRPr="001C79A0" w:rsidRDefault="001C79A0" w:rsidP="001C79A0">
      <w:pPr>
        <w:rPr>
          <w:rFonts w:ascii="Myriad Pro" w:hAnsi="Myriad Pro" w:cs="Arial"/>
          <w:sz w:val="20"/>
          <w:szCs w:val="20"/>
        </w:rPr>
      </w:pPr>
      <w:r w:rsidRPr="001C79A0">
        <w:rPr>
          <w:rFonts w:ascii="Myriad Pro" w:hAnsi="Myriad Pro" w:cs="Arial"/>
          <w:sz w:val="20"/>
          <w:szCs w:val="20"/>
        </w:rPr>
        <w:t xml:space="preserve">Insbesondere im Bereich der Industrie- und Hochleistungsserver überzeugt die ICO GmbH durch die Realisierung auch komplexer individueller Anfragen, ganz nach dem bewährten </w:t>
      </w:r>
      <w:proofErr w:type="spellStart"/>
      <w:r w:rsidRPr="001C79A0">
        <w:rPr>
          <w:rFonts w:ascii="Myriad Pro" w:hAnsi="Myriad Pro" w:cs="Arial"/>
          <w:sz w:val="20"/>
          <w:szCs w:val="20"/>
        </w:rPr>
        <w:t>Build</w:t>
      </w:r>
      <w:proofErr w:type="spellEnd"/>
      <w:r w:rsidRPr="001C79A0">
        <w:rPr>
          <w:rFonts w:ascii="Myriad Pro" w:hAnsi="Myriad Pro" w:cs="Arial"/>
          <w:sz w:val="20"/>
          <w:szCs w:val="20"/>
        </w:rPr>
        <w:t>-</w:t>
      </w:r>
      <w:proofErr w:type="spellStart"/>
      <w:r w:rsidRPr="001C79A0">
        <w:rPr>
          <w:rFonts w:ascii="Myriad Pro" w:hAnsi="Myriad Pro" w:cs="Arial"/>
          <w:sz w:val="20"/>
          <w:szCs w:val="20"/>
        </w:rPr>
        <w:t>to</w:t>
      </w:r>
      <w:proofErr w:type="spellEnd"/>
      <w:r w:rsidRPr="001C79A0">
        <w:rPr>
          <w:rFonts w:ascii="Myriad Pro" w:hAnsi="Myriad Pro" w:cs="Arial"/>
          <w:sz w:val="20"/>
          <w:szCs w:val="20"/>
        </w:rPr>
        <w:t>-Order-Prinzip. Die qualifizierte Beratung als Intel Technology Provider Platinum unterstützt Kunden bei der Realisierung Ihrer Projekte und vereinbart vorausschauende Planung mit Leistungs- und Kostenoptimierung - ganz nach Ihren Wünschen.</w:t>
      </w:r>
    </w:p>
    <w:p w14:paraId="30BD8564" w14:textId="77777777" w:rsidR="001C79A0" w:rsidRPr="001C79A0" w:rsidRDefault="001C79A0" w:rsidP="001C79A0">
      <w:pPr>
        <w:rPr>
          <w:rFonts w:ascii="Myriad Pro" w:hAnsi="Myriad Pro" w:cs="Arial"/>
          <w:sz w:val="20"/>
          <w:szCs w:val="20"/>
        </w:rPr>
      </w:pPr>
    </w:p>
    <w:p w14:paraId="71B32045" w14:textId="67F6767F" w:rsidR="001C79A0" w:rsidRPr="001C79A0" w:rsidRDefault="001C79A0" w:rsidP="001C79A0">
      <w:pPr>
        <w:rPr>
          <w:rFonts w:ascii="Myriad Pro" w:hAnsi="Myriad Pro" w:cs="Arial"/>
          <w:b/>
          <w:sz w:val="20"/>
          <w:szCs w:val="20"/>
        </w:rPr>
      </w:pPr>
      <w:r w:rsidRPr="001C79A0">
        <w:rPr>
          <w:rFonts w:ascii="Myriad Pro" w:hAnsi="Myriad Pro" w:cs="Arial"/>
          <w:sz w:val="20"/>
          <w:szCs w:val="20"/>
        </w:rPr>
        <w:t>Auch das Produktportfolio im Kassenbereich lässt keine Wünsche offen. ICO hat sowohl einzelne Kassen-Komponenten als auch direkt einsetzbare Komplettlösungen im Programm. Die ICO Innovative Computer GmbH bietet zusätzlich zu Ihrer breiten Produktpalette in den Bereichen Server, Industrie und POS/Kassen auch professionelle Services und Dienstleistung im IT Bereich. Hierzu gehören sowohl Online-Services, Consulting wie auch verschiedenste IT-</w:t>
      </w:r>
      <w:proofErr w:type="spellStart"/>
      <w:r w:rsidRPr="001C79A0">
        <w:rPr>
          <w:rFonts w:ascii="Myriad Pro" w:hAnsi="Myriad Pro" w:cs="Arial"/>
          <w:sz w:val="20"/>
          <w:szCs w:val="20"/>
        </w:rPr>
        <w:t>Services.Über</w:t>
      </w:r>
      <w:proofErr w:type="spellEnd"/>
      <w:r w:rsidRPr="001C79A0">
        <w:rPr>
          <w:rFonts w:ascii="Myriad Pro" w:hAnsi="Myriad Pro" w:cs="Arial"/>
          <w:sz w:val="20"/>
          <w:szCs w:val="20"/>
        </w:rPr>
        <w:t xml:space="preserve"> 120 Mitarbeiter (davon 8 Auszubildende) sorgen für die Zufriedenheit von über 16.000 Kunden, die zu 60% aus Fachhändlern, Systemhäusern und IT-Dienstleistern und zu 40% aus Industrie- und gewerblichen Kunden bestehen. Im Geschäfts</w:t>
      </w:r>
      <w:r w:rsidR="00992B04">
        <w:rPr>
          <w:rFonts w:ascii="Myriad Pro" w:hAnsi="Myriad Pro" w:cs="Arial"/>
          <w:sz w:val="20"/>
          <w:szCs w:val="20"/>
        </w:rPr>
        <w:t>jahr 20</w:t>
      </w:r>
      <w:r w:rsidR="006835DD">
        <w:rPr>
          <w:rFonts w:ascii="Myriad Pro" w:hAnsi="Myriad Pro" w:cs="Arial"/>
          <w:sz w:val="20"/>
          <w:szCs w:val="20"/>
        </w:rPr>
        <w:t>21</w:t>
      </w:r>
      <w:r w:rsidR="00992B04">
        <w:rPr>
          <w:rFonts w:ascii="Myriad Pro" w:hAnsi="Myriad Pro" w:cs="Arial"/>
          <w:sz w:val="20"/>
          <w:szCs w:val="20"/>
        </w:rPr>
        <w:t>/2</w:t>
      </w:r>
      <w:r w:rsidR="006835DD">
        <w:rPr>
          <w:rFonts w:ascii="Myriad Pro" w:hAnsi="Myriad Pro" w:cs="Arial"/>
          <w:sz w:val="20"/>
          <w:szCs w:val="20"/>
        </w:rPr>
        <w:t>2</w:t>
      </w:r>
      <w:r w:rsidRPr="001C79A0">
        <w:rPr>
          <w:rFonts w:ascii="Myriad Pro" w:hAnsi="Myriad Pro" w:cs="Arial"/>
          <w:sz w:val="20"/>
          <w:szCs w:val="20"/>
        </w:rPr>
        <w:t xml:space="preserve"> betrug der Umsatz knapp 20 Mio. Euro.</w:t>
      </w:r>
    </w:p>
    <w:p w14:paraId="7FE9FA30" w14:textId="77777777" w:rsidR="001C79A0" w:rsidRPr="001C79A0" w:rsidRDefault="001C79A0" w:rsidP="001C79A0">
      <w:pPr>
        <w:rPr>
          <w:rFonts w:ascii="Myriad Pro" w:hAnsi="Myriad Pro" w:cs="Arial"/>
          <w:b/>
          <w:sz w:val="20"/>
          <w:szCs w:val="20"/>
        </w:rPr>
      </w:pPr>
    </w:p>
    <w:p w14:paraId="4E2FFED8" w14:textId="77777777" w:rsidR="001C79A0" w:rsidRPr="001C79A0" w:rsidRDefault="001C79A0" w:rsidP="001C79A0">
      <w:pPr>
        <w:rPr>
          <w:rFonts w:ascii="Myriad Pro" w:hAnsi="Myriad Pro" w:cs="Arial"/>
          <w:b/>
          <w:sz w:val="20"/>
          <w:szCs w:val="20"/>
        </w:rPr>
      </w:pPr>
      <w:r w:rsidRPr="001C79A0">
        <w:rPr>
          <w:rFonts w:ascii="Myriad Pro" w:hAnsi="Myriad Pro" w:cs="Arial"/>
          <w:b/>
          <w:sz w:val="20"/>
          <w:szCs w:val="20"/>
        </w:rPr>
        <w:t>Redaktioneller Kontakt:</w:t>
      </w:r>
    </w:p>
    <w:p w14:paraId="2250849B" w14:textId="77777777" w:rsidR="001C79A0" w:rsidRPr="008B27D8" w:rsidRDefault="001C79A0" w:rsidP="001C79A0">
      <w:pPr>
        <w:rPr>
          <w:rFonts w:ascii="Myriad Pro" w:hAnsi="Myriad Pro" w:cs="Arial"/>
          <w:sz w:val="20"/>
          <w:szCs w:val="20"/>
          <w:lang w:val="en-US"/>
        </w:rPr>
      </w:pPr>
      <w:r w:rsidRPr="008B27D8">
        <w:rPr>
          <w:rFonts w:ascii="Myriad Pro" w:hAnsi="Myriad Pro" w:cs="Arial"/>
          <w:sz w:val="20"/>
          <w:szCs w:val="20"/>
          <w:lang w:val="en-US"/>
        </w:rPr>
        <w:t>Hanno Detjen</w:t>
      </w:r>
      <w:r w:rsidRPr="008B27D8">
        <w:rPr>
          <w:rFonts w:ascii="Myriad Pro" w:hAnsi="Myriad Pro" w:cs="Arial"/>
          <w:sz w:val="20"/>
          <w:szCs w:val="20"/>
          <w:lang w:val="en-US"/>
        </w:rPr>
        <w:tab/>
      </w:r>
      <w:r w:rsidRPr="008B27D8">
        <w:rPr>
          <w:rFonts w:ascii="Myriad Pro" w:hAnsi="Myriad Pro" w:cs="Arial"/>
          <w:sz w:val="20"/>
          <w:szCs w:val="20"/>
          <w:lang w:val="en-US"/>
        </w:rPr>
        <w:tab/>
      </w:r>
      <w:r w:rsidRPr="008B27D8">
        <w:rPr>
          <w:rFonts w:ascii="Myriad Pro" w:hAnsi="Myriad Pro" w:cs="Arial"/>
          <w:sz w:val="20"/>
          <w:szCs w:val="20"/>
          <w:lang w:val="en-US"/>
        </w:rPr>
        <w:tab/>
      </w:r>
      <w:r w:rsidRPr="008B27D8">
        <w:rPr>
          <w:rFonts w:ascii="Myriad Pro" w:hAnsi="Myriad Pro" w:cs="Arial"/>
          <w:sz w:val="20"/>
          <w:szCs w:val="20"/>
          <w:lang w:val="en-US"/>
        </w:rPr>
        <w:tab/>
        <w:t>Sabrina Wagner</w:t>
      </w:r>
      <w:r w:rsidRPr="008B27D8">
        <w:rPr>
          <w:rFonts w:ascii="Myriad Pro" w:hAnsi="Myriad Pro" w:cs="Arial"/>
          <w:sz w:val="20"/>
          <w:szCs w:val="20"/>
          <w:lang w:val="en-US"/>
        </w:rPr>
        <w:br/>
      </w:r>
      <w:proofErr w:type="spellStart"/>
      <w:r w:rsidRPr="008B27D8">
        <w:rPr>
          <w:rFonts w:ascii="Myriad Pro" w:hAnsi="Myriad Pro" w:cs="Arial"/>
          <w:sz w:val="20"/>
          <w:szCs w:val="20"/>
          <w:lang w:val="en-US"/>
        </w:rPr>
        <w:t>Marketingleiter</w:t>
      </w:r>
      <w:proofErr w:type="spellEnd"/>
      <w:r w:rsidRPr="008B27D8">
        <w:rPr>
          <w:rFonts w:ascii="Myriad Pro" w:hAnsi="Myriad Pro" w:cs="Arial"/>
          <w:sz w:val="20"/>
          <w:szCs w:val="20"/>
          <w:lang w:val="en-US"/>
        </w:rPr>
        <w:tab/>
      </w:r>
      <w:r w:rsidRPr="008B27D8">
        <w:rPr>
          <w:rFonts w:ascii="Myriad Pro" w:hAnsi="Myriad Pro" w:cs="Arial"/>
          <w:sz w:val="20"/>
          <w:szCs w:val="20"/>
          <w:lang w:val="en-US"/>
        </w:rPr>
        <w:tab/>
      </w:r>
      <w:r w:rsidRPr="008B27D8">
        <w:rPr>
          <w:rFonts w:ascii="Myriad Pro" w:hAnsi="Myriad Pro" w:cs="Arial"/>
          <w:sz w:val="20"/>
          <w:szCs w:val="20"/>
          <w:lang w:val="en-US"/>
        </w:rPr>
        <w:tab/>
      </w:r>
      <w:r w:rsidRPr="008B27D8">
        <w:rPr>
          <w:rFonts w:ascii="Myriad Pro" w:hAnsi="Myriad Pro" w:cs="Arial"/>
          <w:sz w:val="20"/>
          <w:szCs w:val="20"/>
          <w:lang w:val="en-US"/>
        </w:rPr>
        <w:tab/>
        <w:t xml:space="preserve">Marketing </w:t>
      </w:r>
      <w:proofErr w:type="spellStart"/>
      <w:r w:rsidRPr="008B27D8">
        <w:rPr>
          <w:rFonts w:ascii="Myriad Pro" w:hAnsi="Myriad Pro" w:cs="Arial"/>
          <w:sz w:val="20"/>
          <w:szCs w:val="20"/>
          <w:lang w:val="en-US"/>
        </w:rPr>
        <w:t>Assistentin</w:t>
      </w:r>
      <w:proofErr w:type="spellEnd"/>
      <w:r w:rsidRPr="008B27D8">
        <w:rPr>
          <w:rFonts w:ascii="Arial" w:hAnsi="Arial" w:cs="Arial"/>
          <w:sz w:val="20"/>
          <w:szCs w:val="20"/>
          <w:lang w:val="en-US"/>
        </w:rPr>
        <w:t>‎</w:t>
      </w:r>
    </w:p>
    <w:p w14:paraId="05FBE383" w14:textId="77777777" w:rsidR="001C79A0" w:rsidRPr="008B27D8" w:rsidRDefault="001C79A0" w:rsidP="001C79A0">
      <w:pPr>
        <w:rPr>
          <w:rFonts w:ascii="Myriad Pro" w:hAnsi="Myriad Pro" w:cs="Arial"/>
          <w:sz w:val="20"/>
          <w:szCs w:val="20"/>
          <w:lang w:val="en-US"/>
        </w:rPr>
      </w:pPr>
    </w:p>
    <w:p w14:paraId="2B53CAB8" w14:textId="77777777" w:rsidR="001C79A0" w:rsidRPr="008B27D8" w:rsidRDefault="001C79A0" w:rsidP="001C79A0">
      <w:pPr>
        <w:rPr>
          <w:rFonts w:ascii="Myriad Pro" w:hAnsi="Myriad Pro" w:cs="Arial"/>
          <w:sz w:val="20"/>
          <w:szCs w:val="20"/>
          <w:lang w:val="en-US"/>
        </w:rPr>
      </w:pPr>
      <w:r w:rsidRPr="001C79A0">
        <w:rPr>
          <w:rFonts w:ascii="Myriad Pro" w:hAnsi="Myriad Pro" w:cs="Arial"/>
          <w:sz w:val="20"/>
          <w:szCs w:val="20"/>
        </w:rPr>
        <w:t>ICO Innovative Computer GmbH</w:t>
      </w:r>
      <w:r w:rsidRPr="001C79A0">
        <w:rPr>
          <w:rFonts w:ascii="Myriad Pro" w:hAnsi="Myriad Pro" w:cs="Arial"/>
          <w:sz w:val="20"/>
          <w:szCs w:val="20"/>
        </w:rPr>
        <w:tab/>
      </w:r>
      <w:r>
        <w:rPr>
          <w:rFonts w:ascii="Myriad Pro" w:hAnsi="Myriad Pro" w:cs="Arial"/>
          <w:sz w:val="20"/>
          <w:szCs w:val="20"/>
        </w:rPr>
        <w:tab/>
      </w:r>
      <w:r w:rsidRPr="001C79A0">
        <w:rPr>
          <w:rFonts w:ascii="Myriad Pro" w:hAnsi="Myriad Pro" w:cs="Arial"/>
          <w:sz w:val="20"/>
          <w:szCs w:val="20"/>
        </w:rPr>
        <w:t>ICO Innovative Computer GmbH</w:t>
      </w:r>
      <w:r w:rsidRPr="001C79A0">
        <w:rPr>
          <w:rFonts w:ascii="Myriad Pro" w:hAnsi="Myriad Pro" w:cs="Arial"/>
          <w:sz w:val="20"/>
          <w:szCs w:val="20"/>
        </w:rPr>
        <w:tab/>
      </w:r>
      <w:r w:rsidRPr="001C79A0">
        <w:rPr>
          <w:rFonts w:ascii="Myriad Pro" w:hAnsi="Myriad Pro" w:cs="Arial"/>
          <w:sz w:val="20"/>
          <w:szCs w:val="20"/>
        </w:rPr>
        <w:tab/>
      </w:r>
      <w:r w:rsidRPr="001C79A0">
        <w:rPr>
          <w:rFonts w:ascii="Myriad Pro" w:hAnsi="Myriad Pro" w:cs="Arial"/>
          <w:sz w:val="20"/>
          <w:szCs w:val="20"/>
        </w:rPr>
        <w:br/>
      </w:r>
      <w:proofErr w:type="spellStart"/>
      <w:r w:rsidRPr="001C79A0">
        <w:rPr>
          <w:rFonts w:ascii="Myriad Pro" w:hAnsi="Myriad Pro" w:cs="Arial"/>
          <w:sz w:val="20"/>
          <w:szCs w:val="20"/>
        </w:rPr>
        <w:t>Zuckmayerstr</w:t>
      </w:r>
      <w:proofErr w:type="spellEnd"/>
      <w:r w:rsidRPr="001C79A0">
        <w:rPr>
          <w:rFonts w:ascii="Myriad Pro" w:hAnsi="Myriad Pro" w:cs="Arial"/>
          <w:sz w:val="20"/>
          <w:szCs w:val="20"/>
        </w:rPr>
        <w:t xml:space="preserve">. 15 / 65582 Diez </w:t>
      </w:r>
      <w:r w:rsidRPr="001C79A0">
        <w:rPr>
          <w:rFonts w:ascii="Myriad Pro" w:hAnsi="Myriad Pro" w:cs="Arial"/>
          <w:sz w:val="20"/>
          <w:szCs w:val="20"/>
        </w:rPr>
        <w:tab/>
      </w:r>
      <w:r w:rsidRPr="001C79A0">
        <w:rPr>
          <w:rFonts w:ascii="Myriad Pro" w:hAnsi="Myriad Pro" w:cs="Arial"/>
          <w:sz w:val="20"/>
          <w:szCs w:val="20"/>
        </w:rPr>
        <w:tab/>
      </w:r>
      <w:proofErr w:type="spellStart"/>
      <w:r w:rsidRPr="001C79A0">
        <w:rPr>
          <w:rFonts w:ascii="Myriad Pro" w:hAnsi="Myriad Pro" w:cs="Arial"/>
          <w:sz w:val="20"/>
          <w:szCs w:val="20"/>
        </w:rPr>
        <w:t>Zuckmayerstr</w:t>
      </w:r>
      <w:proofErr w:type="spellEnd"/>
      <w:r w:rsidRPr="001C79A0">
        <w:rPr>
          <w:rFonts w:ascii="Myriad Pro" w:hAnsi="Myriad Pro" w:cs="Arial"/>
          <w:sz w:val="20"/>
          <w:szCs w:val="20"/>
        </w:rPr>
        <w:t xml:space="preserve">. </w:t>
      </w:r>
      <w:r w:rsidRPr="008B27D8">
        <w:rPr>
          <w:rFonts w:ascii="Myriad Pro" w:hAnsi="Myriad Pro" w:cs="Arial"/>
          <w:sz w:val="20"/>
          <w:szCs w:val="20"/>
          <w:lang w:val="en-US"/>
        </w:rPr>
        <w:t>15 / 65582 Diez</w:t>
      </w:r>
    </w:p>
    <w:p w14:paraId="4894BC2D" w14:textId="77777777" w:rsidR="001C79A0" w:rsidRPr="00D80784" w:rsidRDefault="001C79A0" w:rsidP="001C79A0">
      <w:pPr>
        <w:rPr>
          <w:rFonts w:ascii="Myriad Pro" w:hAnsi="Myriad Pro" w:cs="Arial"/>
          <w:sz w:val="20"/>
          <w:szCs w:val="20"/>
          <w:lang w:val="en-US"/>
        </w:rPr>
      </w:pPr>
      <w:r w:rsidRPr="00D80784">
        <w:rPr>
          <w:rFonts w:ascii="Myriad Pro" w:hAnsi="Myriad Pro" w:cs="Arial"/>
          <w:sz w:val="20"/>
          <w:szCs w:val="20"/>
          <w:lang w:val="en-US"/>
        </w:rPr>
        <w:t>Tel:  06432 9139 470</w:t>
      </w:r>
      <w:r w:rsidRPr="00D80784">
        <w:rPr>
          <w:rFonts w:ascii="Myriad Pro" w:hAnsi="Myriad Pro" w:cs="Arial"/>
          <w:sz w:val="20"/>
          <w:szCs w:val="20"/>
          <w:lang w:val="en-US"/>
        </w:rPr>
        <w:tab/>
      </w:r>
      <w:r w:rsidRPr="00D80784">
        <w:rPr>
          <w:rFonts w:ascii="Myriad Pro" w:hAnsi="Myriad Pro" w:cs="Arial"/>
          <w:sz w:val="20"/>
          <w:szCs w:val="20"/>
          <w:lang w:val="en-US"/>
        </w:rPr>
        <w:tab/>
      </w:r>
      <w:r w:rsidRPr="00D80784">
        <w:rPr>
          <w:rFonts w:ascii="Myriad Pro" w:hAnsi="Myriad Pro" w:cs="Arial"/>
          <w:sz w:val="20"/>
          <w:szCs w:val="20"/>
          <w:lang w:val="en-US"/>
        </w:rPr>
        <w:tab/>
        <w:t>Tel:  06432 9139 471</w:t>
      </w:r>
      <w:r w:rsidRPr="00D80784">
        <w:rPr>
          <w:rFonts w:ascii="Myriad Pro" w:hAnsi="Myriad Pro" w:cs="Arial"/>
          <w:sz w:val="20"/>
          <w:szCs w:val="20"/>
          <w:lang w:val="en-US"/>
        </w:rPr>
        <w:br/>
        <w:t>Fax: 06432 9139 2470</w:t>
      </w:r>
      <w:r w:rsidRPr="00D80784">
        <w:rPr>
          <w:rFonts w:ascii="Myriad Pro" w:hAnsi="Myriad Pro" w:cs="Arial"/>
          <w:sz w:val="20"/>
          <w:szCs w:val="20"/>
          <w:lang w:val="en-US"/>
        </w:rPr>
        <w:tab/>
      </w:r>
      <w:r w:rsidRPr="00D80784">
        <w:rPr>
          <w:rFonts w:ascii="Myriad Pro" w:hAnsi="Myriad Pro" w:cs="Arial"/>
          <w:sz w:val="20"/>
          <w:szCs w:val="20"/>
          <w:lang w:val="en-US"/>
        </w:rPr>
        <w:tab/>
      </w:r>
      <w:r w:rsidRPr="00D80784">
        <w:rPr>
          <w:rFonts w:ascii="Myriad Pro" w:hAnsi="Myriad Pro" w:cs="Arial"/>
          <w:sz w:val="20"/>
          <w:szCs w:val="20"/>
          <w:lang w:val="en-US"/>
        </w:rPr>
        <w:tab/>
        <w:t>Fax: 06432 9139 2471</w:t>
      </w:r>
    </w:p>
    <w:p w14:paraId="0D03E131" w14:textId="77777777" w:rsidR="001C79A0" w:rsidRPr="00D80784" w:rsidRDefault="001C79A0" w:rsidP="001C79A0">
      <w:pPr>
        <w:rPr>
          <w:rFonts w:ascii="Myriad Pro" w:hAnsi="Myriad Pro" w:cs="Arial"/>
          <w:sz w:val="20"/>
          <w:szCs w:val="20"/>
          <w:lang w:val="en-US"/>
        </w:rPr>
      </w:pPr>
    </w:p>
    <w:p w14:paraId="68E2DC48" w14:textId="77777777" w:rsidR="001C79A0" w:rsidRPr="00D80784" w:rsidRDefault="001C79A0" w:rsidP="001C79A0">
      <w:pPr>
        <w:rPr>
          <w:rFonts w:ascii="Myriad Pro" w:hAnsi="Myriad Pro" w:cs="Arial"/>
          <w:sz w:val="20"/>
          <w:szCs w:val="20"/>
          <w:lang w:val="en-US"/>
        </w:rPr>
      </w:pPr>
      <w:r w:rsidRPr="00D80784">
        <w:rPr>
          <w:rFonts w:ascii="Myriad Pro" w:hAnsi="Myriad Pro" w:cs="Arial"/>
          <w:sz w:val="20"/>
          <w:szCs w:val="20"/>
          <w:lang w:val="en-US"/>
        </w:rPr>
        <w:t xml:space="preserve">Email: </w:t>
      </w:r>
      <w:r w:rsidRPr="00D80784">
        <w:rPr>
          <w:rFonts w:ascii="Myriad Pro" w:hAnsi="Myriad Pro" w:cs="Arial"/>
          <w:sz w:val="20"/>
          <w:szCs w:val="20"/>
          <w:lang w:val="en-US"/>
        </w:rPr>
        <w:tab/>
      </w:r>
      <w:hyperlink r:id="rId13" w:history="1">
        <w:r w:rsidRPr="00D80784">
          <w:rPr>
            <w:rStyle w:val="Hyperlink"/>
            <w:rFonts w:ascii="Myriad Pro" w:hAnsi="Myriad Pro" w:cs="Arial"/>
            <w:sz w:val="20"/>
            <w:szCs w:val="20"/>
            <w:lang w:val="en-US"/>
          </w:rPr>
          <w:t>h.detjen@ico.de</w:t>
        </w:r>
      </w:hyperlink>
      <w:r w:rsidRPr="00D80784">
        <w:rPr>
          <w:rFonts w:ascii="Myriad Pro" w:hAnsi="Myriad Pro" w:cs="Arial"/>
          <w:sz w:val="20"/>
          <w:szCs w:val="20"/>
          <w:lang w:val="en-US"/>
        </w:rPr>
        <w:tab/>
      </w:r>
      <w:r w:rsidRPr="00D80784">
        <w:rPr>
          <w:rFonts w:ascii="Myriad Pro" w:hAnsi="Myriad Pro" w:cs="Arial"/>
          <w:sz w:val="20"/>
          <w:szCs w:val="20"/>
          <w:lang w:val="en-US"/>
        </w:rPr>
        <w:tab/>
      </w:r>
      <w:r w:rsidRPr="00D80784">
        <w:rPr>
          <w:rFonts w:ascii="Myriad Pro" w:hAnsi="Myriad Pro" w:cs="Arial"/>
          <w:sz w:val="20"/>
          <w:szCs w:val="20"/>
          <w:lang w:val="en-US"/>
        </w:rPr>
        <w:tab/>
        <w:t>E-Mail:</w:t>
      </w:r>
      <w:r w:rsidRPr="00D80784">
        <w:rPr>
          <w:rFonts w:ascii="Myriad Pro" w:hAnsi="Myriad Pro" w:cs="Arial"/>
          <w:sz w:val="20"/>
          <w:szCs w:val="20"/>
          <w:lang w:val="en-US"/>
        </w:rPr>
        <w:tab/>
      </w:r>
      <w:hyperlink r:id="rId14" w:history="1">
        <w:r w:rsidRPr="00D80784">
          <w:rPr>
            <w:rStyle w:val="Hyperlink"/>
            <w:rFonts w:ascii="Myriad Pro" w:hAnsi="Myriad Pro" w:cs="Arial"/>
            <w:sz w:val="20"/>
            <w:szCs w:val="20"/>
            <w:lang w:val="en-US"/>
          </w:rPr>
          <w:t>s.wagner@ico.de</w:t>
        </w:r>
      </w:hyperlink>
      <w:r w:rsidRPr="00D80784">
        <w:rPr>
          <w:rFonts w:ascii="Myriad Pro" w:hAnsi="Myriad Pro" w:cs="Arial"/>
          <w:sz w:val="20"/>
          <w:szCs w:val="20"/>
          <w:lang w:val="en-US"/>
        </w:rPr>
        <w:br/>
        <w:t>Web:</w:t>
      </w:r>
      <w:r w:rsidRPr="00D80784">
        <w:rPr>
          <w:rFonts w:ascii="Myriad Pro" w:hAnsi="Myriad Pro" w:cs="Arial"/>
          <w:sz w:val="20"/>
          <w:szCs w:val="20"/>
          <w:lang w:val="en-US"/>
        </w:rPr>
        <w:tab/>
      </w:r>
      <w:hyperlink r:id="rId15" w:history="1">
        <w:r w:rsidRPr="00D80784">
          <w:rPr>
            <w:rStyle w:val="Hyperlink"/>
            <w:rFonts w:ascii="Myriad Pro" w:hAnsi="Myriad Pro" w:cs="Arial"/>
            <w:sz w:val="20"/>
            <w:szCs w:val="20"/>
            <w:lang w:val="en-US"/>
          </w:rPr>
          <w:t>www.ico.de</w:t>
        </w:r>
      </w:hyperlink>
      <w:r w:rsidRPr="00D80784">
        <w:rPr>
          <w:rFonts w:ascii="Myriad Pro" w:hAnsi="Myriad Pro" w:cs="Arial"/>
          <w:sz w:val="20"/>
          <w:szCs w:val="20"/>
          <w:lang w:val="en-US"/>
        </w:rPr>
        <w:tab/>
      </w:r>
      <w:r w:rsidRPr="00D80784">
        <w:rPr>
          <w:rFonts w:ascii="Myriad Pro" w:hAnsi="Myriad Pro" w:cs="Arial"/>
          <w:sz w:val="20"/>
          <w:szCs w:val="20"/>
          <w:lang w:val="en-US"/>
        </w:rPr>
        <w:tab/>
      </w:r>
      <w:r w:rsidRPr="00D80784">
        <w:rPr>
          <w:rFonts w:ascii="Myriad Pro" w:hAnsi="Myriad Pro" w:cs="Arial"/>
          <w:sz w:val="20"/>
          <w:szCs w:val="20"/>
          <w:lang w:val="en-US"/>
        </w:rPr>
        <w:tab/>
        <w:t>Web:</w:t>
      </w:r>
      <w:r w:rsidRPr="00D80784">
        <w:rPr>
          <w:rFonts w:ascii="Myriad Pro" w:hAnsi="Myriad Pro" w:cs="Arial"/>
          <w:sz w:val="20"/>
          <w:szCs w:val="20"/>
          <w:lang w:val="en-US"/>
        </w:rPr>
        <w:tab/>
      </w:r>
      <w:hyperlink r:id="rId16" w:history="1">
        <w:r w:rsidRPr="00D80784">
          <w:rPr>
            <w:rStyle w:val="Hyperlink"/>
            <w:rFonts w:ascii="Myriad Pro" w:hAnsi="Myriad Pro" w:cs="Arial"/>
            <w:sz w:val="20"/>
            <w:szCs w:val="20"/>
            <w:lang w:val="en-US"/>
          </w:rPr>
          <w:t>www.ico.de</w:t>
        </w:r>
      </w:hyperlink>
    </w:p>
    <w:p w14:paraId="62299AEF" w14:textId="77777777" w:rsidR="001C79A0" w:rsidRPr="00D80784" w:rsidRDefault="001C79A0" w:rsidP="00C03D07">
      <w:pPr>
        <w:widowControl/>
        <w:suppressAutoHyphens w:val="0"/>
        <w:rPr>
          <w:rFonts w:ascii="Myriad Pro" w:hAnsi="Myriad Pro"/>
          <w:sz w:val="20"/>
          <w:szCs w:val="20"/>
          <w:lang w:val="en-US"/>
        </w:rPr>
      </w:pPr>
    </w:p>
    <w:sectPr w:rsidR="001C79A0" w:rsidRPr="00D80784" w:rsidSect="00342D79">
      <w:headerReference w:type="even" r:id="rId17"/>
      <w:headerReference w:type="default" r:id="rId18"/>
      <w:footerReference w:type="even" r:id="rId19"/>
      <w:footerReference w:type="default" r:id="rId20"/>
      <w:headerReference w:type="first" r:id="rId21"/>
      <w:footerReference w:type="first" r:id="rId22"/>
      <w:footnotePr>
        <w:pos w:val="beneathText"/>
      </w:footnotePr>
      <w:pgSz w:w="11905" w:h="16837" w:code="9"/>
      <w:pgMar w:top="2846" w:right="1134" w:bottom="238" w:left="1134" w:header="567" w:footer="425"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B54171F" w14:textId="77777777" w:rsidR="00546299" w:rsidRDefault="00546299">
      <w:r>
        <w:separator/>
      </w:r>
    </w:p>
  </w:endnote>
  <w:endnote w:type="continuationSeparator" w:id="0">
    <w:p w14:paraId="5BD3EE4A" w14:textId="77777777" w:rsidR="00546299" w:rsidRDefault="0054629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Segoe UI">
    <w:panose1 w:val="020B0502040204020203"/>
    <w:charset w:val="00"/>
    <w:family w:val="swiss"/>
    <w:pitch w:val="variable"/>
    <w:sig w:usb0="E4002EFF" w:usb1="C000E47F" w:usb2="00000009" w:usb3="00000000" w:csb0="000001FF" w:csb1="00000000"/>
  </w:font>
  <w:font w:name="Myriad Pro">
    <w:altName w:val="Segoe UI"/>
    <w:panose1 w:val="020B0503030403020204"/>
    <w:charset w:val="00"/>
    <w:family w:val="swiss"/>
    <w:notTrueType/>
    <w:pitch w:val="variable"/>
    <w:sig w:usb0="20000287" w:usb1="00000001" w:usb2="00000000" w:usb3="00000000" w:csb0="0000019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A0752D3" w14:textId="77777777" w:rsidR="00EB38A3" w:rsidRDefault="00EB38A3">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B633671" w14:textId="77777777" w:rsidR="00342D79" w:rsidRPr="00FF036B" w:rsidRDefault="00342D79" w:rsidP="00FF036B">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557888" behindDoc="1" locked="0" layoutInCell="1" allowOverlap="1" wp14:anchorId="76C2CF8F" wp14:editId="2AA19218">
          <wp:simplePos x="0" y="0"/>
          <wp:positionH relativeFrom="column">
            <wp:posOffset>3105150</wp:posOffset>
          </wp:positionH>
          <wp:positionV relativeFrom="paragraph">
            <wp:posOffset>-3374167</wp:posOffset>
          </wp:positionV>
          <wp:extent cx="4354729" cy="4488815"/>
          <wp:effectExtent l="0" t="0" r="0"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282C91FA" w14:textId="77777777" w:rsidR="00342D79" w:rsidRPr="00A072B3" w:rsidRDefault="00FF036B" w:rsidP="00342D79">
    <w:pPr>
      <w:pStyle w:val="Fuzeile"/>
    </w:pPr>
    <w:r>
      <w:rPr>
        <w:noProof/>
      </w:rPr>
      <w:drawing>
        <wp:anchor distT="0" distB="0" distL="114300" distR="114300" simplePos="0" relativeHeight="251620352" behindDoc="1" locked="0" layoutInCell="1" allowOverlap="1" wp14:anchorId="13482960" wp14:editId="5267F26F">
          <wp:simplePos x="0" y="0"/>
          <wp:positionH relativeFrom="column">
            <wp:posOffset>-734695</wp:posOffset>
          </wp:positionH>
          <wp:positionV relativeFrom="paragraph">
            <wp:posOffset>132938</wp:posOffset>
          </wp:positionV>
          <wp:extent cx="7591425" cy="655320"/>
          <wp:effectExtent l="0" t="0" r="0" b="0"/>
          <wp:wrapNone/>
          <wp:docPr id="10" name="Grafik 10"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7591425" cy="65532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0E8E049" w14:textId="77777777" w:rsidR="00342D79" w:rsidRPr="00AB3D42" w:rsidRDefault="00FF036B" w:rsidP="00342D79">
    <w:pPr>
      <w:pStyle w:val="Fuzeile"/>
    </w:pPr>
    <w:r>
      <w:rPr>
        <w:noProof/>
      </w:rPr>
      <w:drawing>
        <wp:anchor distT="0" distB="0" distL="114300" distR="114300" simplePos="0" relativeHeight="251819008" behindDoc="1" locked="0" layoutInCell="1" allowOverlap="1" wp14:anchorId="136E60FD" wp14:editId="0C8B7B37">
          <wp:simplePos x="0" y="0"/>
          <wp:positionH relativeFrom="column">
            <wp:posOffset>4356100</wp:posOffset>
          </wp:positionH>
          <wp:positionV relativeFrom="paragraph">
            <wp:posOffset>90805</wp:posOffset>
          </wp:positionV>
          <wp:extent cx="10795" cy="291465"/>
          <wp:effectExtent l="0" t="0" r="8255" b="0"/>
          <wp:wrapNone/>
          <wp:docPr id="7" name="Grafik 7"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94080" behindDoc="1" locked="0" layoutInCell="1" allowOverlap="1" wp14:anchorId="5E02B463" wp14:editId="28CF17C7">
          <wp:simplePos x="0" y="0"/>
          <wp:positionH relativeFrom="column">
            <wp:posOffset>1330960</wp:posOffset>
          </wp:positionH>
          <wp:positionV relativeFrom="paragraph">
            <wp:posOffset>90805</wp:posOffset>
          </wp:positionV>
          <wp:extent cx="10795" cy="291465"/>
          <wp:effectExtent l="0" t="0" r="8255" b="0"/>
          <wp:wrapNone/>
          <wp:docPr id="8" name="Grafik 8"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56544" behindDoc="1" locked="0" layoutInCell="1" allowOverlap="1" wp14:anchorId="2BCFF0A8" wp14:editId="63501BD2">
          <wp:simplePos x="0" y="0"/>
          <wp:positionH relativeFrom="column">
            <wp:posOffset>2981960</wp:posOffset>
          </wp:positionH>
          <wp:positionV relativeFrom="paragraph">
            <wp:posOffset>91028</wp:posOffset>
          </wp:positionV>
          <wp:extent cx="10795" cy="291465"/>
          <wp:effectExtent l="0" t="0" r="8255" b="0"/>
          <wp:wrapNone/>
          <wp:docPr id="9" name="Grafik 9"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83DB4">
      <w:rPr>
        <w:noProof/>
      </w:rPr>
      <mc:AlternateContent>
        <mc:Choice Requires="wps">
          <w:drawing>
            <wp:anchor distT="0" distB="0" distL="114300" distR="114300" simplePos="0" relativeHeight="251674624" behindDoc="0" locked="0" layoutInCell="1" allowOverlap="1" wp14:anchorId="68586E82" wp14:editId="23945D80">
              <wp:simplePos x="0" y="0"/>
              <wp:positionH relativeFrom="column">
                <wp:posOffset>2861945</wp:posOffset>
              </wp:positionH>
              <wp:positionV relativeFrom="paragraph">
                <wp:posOffset>34925</wp:posOffset>
              </wp:positionV>
              <wp:extent cx="1621155" cy="459105"/>
              <wp:effectExtent l="4445" t="0" r="3175" b="1270"/>
              <wp:wrapNone/>
              <wp:docPr id="19"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68586E82" id="_x0000_t202" coordsize="21600,21600" o:spt="202" path="m,l,21600r21600,l21600,xe">
              <v:stroke joinstyle="miter"/>
              <v:path gradientshapeok="t" o:connecttype="rect"/>
            </v:shapetype>
            <v:shape id="Text Box 31" o:spid="_x0000_s1026" type="#_x0000_t202" style="position:absolute;margin-left:225.35pt;margin-top:2.75pt;width:127.65pt;height:36.1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" filled="f" stroked="f" strokeweight="0">
              <v:textbo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sidR="00583DB4">
      <w:rPr>
        <w:noProof/>
      </w:rPr>
      <mc:AlternateContent>
        <mc:Choice Requires="wps">
          <w:drawing>
            <wp:anchor distT="0" distB="0" distL="114300" distR="114300" simplePos="0" relativeHeight="251672576" behindDoc="0" locked="0" layoutInCell="1" allowOverlap="1" wp14:anchorId="0DD3BD09" wp14:editId="0F07CB54">
              <wp:simplePos x="0" y="0"/>
              <wp:positionH relativeFrom="column">
                <wp:posOffset>-92710</wp:posOffset>
              </wp:positionH>
              <wp:positionV relativeFrom="paragraph">
                <wp:posOffset>39370</wp:posOffset>
              </wp:positionV>
              <wp:extent cx="1537970" cy="430530"/>
              <wp:effectExtent l="2540" t="1270" r="2540" b="0"/>
              <wp:wrapNone/>
              <wp:docPr id="16"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0DD3BD09" id="Text Box 29" o:spid="_x0000_s1027" type="#_x0000_t202" style="position:absolute;margin-left:-7.3pt;margin-top:3.1pt;width:121.1pt;height:33.9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" filled="f" stroked="f" strokeweight="0">
              <v:textbo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583DB4">
      <w:rPr>
        <w:noProof/>
      </w:rPr>
      <mc:AlternateContent>
        <mc:Choice Requires="wps">
          <w:drawing>
            <wp:anchor distT="0" distB="0" distL="114300" distR="114300" simplePos="0" relativeHeight="251675648" behindDoc="0" locked="0" layoutInCell="1" allowOverlap="1" wp14:anchorId="39100CD0" wp14:editId="37C8635A">
              <wp:simplePos x="0" y="0"/>
              <wp:positionH relativeFrom="column">
                <wp:posOffset>3950335</wp:posOffset>
              </wp:positionH>
              <wp:positionV relativeFrom="paragraph">
                <wp:posOffset>34925</wp:posOffset>
              </wp:positionV>
              <wp:extent cx="2635885" cy="459105"/>
              <wp:effectExtent l="0" t="0" r="0" b="1270"/>
              <wp:wrapNone/>
              <wp:docPr id="13"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9100CD0" id="Text Box 32" o:spid="_x0000_s1028" type="#_x0000_t202" style="position:absolute;margin-left:311.05pt;margin-top:2.75pt;width:207.55pt;height:36.1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" filled="f" stroked="f" strokeweight="0">
              <v:textbo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sidR="00583DB4">
      <w:rPr>
        <w:noProof/>
      </w:rPr>
      <mc:AlternateContent>
        <mc:Choice Requires="wps">
          <w:drawing>
            <wp:anchor distT="0" distB="0" distL="114300" distR="114300" simplePos="0" relativeHeight="251673600" behindDoc="0" locked="0" layoutInCell="1" allowOverlap="1" wp14:anchorId="1D983ABB" wp14:editId="7411D2E6">
              <wp:simplePos x="0" y="0"/>
              <wp:positionH relativeFrom="column">
                <wp:posOffset>1224915</wp:posOffset>
              </wp:positionH>
              <wp:positionV relativeFrom="paragraph">
                <wp:posOffset>39370</wp:posOffset>
              </wp:positionV>
              <wp:extent cx="1861185" cy="430530"/>
              <wp:effectExtent l="0" t="1270" r="0" b="0"/>
              <wp:wrapNone/>
              <wp:docPr id="12"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D983ABB" id="Text Box 30" o:spid="_x0000_s1029" type="#_x0000_t202" style="position:absolute;margin-left:96.45pt;margin-top:3.1pt;width:146.55pt;height:33.9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" filled="f" stroked="f" strokeweight="0">
              <v:textbo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p>
  <w:p w14:paraId="4021D056" w14:textId="77777777" w:rsidR="00A31529" w:rsidRPr="00342D79" w:rsidRDefault="00A31529" w:rsidP="00342D79">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0E26F0B" w14:textId="77777777" w:rsidR="00AB3D42" w:rsidRPr="00BE3807" w:rsidRDefault="00AB3D42" w:rsidP="00AB3D42">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652096" behindDoc="1" locked="0" layoutInCell="1" allowOverlap="1" wp14:anchorId="16590935" wp14:editId="70C2F365">
          <wp:simplePos x="0" y="0"/>
          <wp:positionH relativeFrom="column">
            <wp:posOffset>3105468</wp:posOffset>
          </wp:positionH>
          <wp:positionV relativeFrom="paragraph">
            <wp:posOffset>-3346450</wp:posOffset>
          </wp:positionV>
          <wp:extent cx="4354729" cy="4488815"/>
          <wp:effectExtent l="0" t="0" r="0" b="0"/>
          <wp:wrapNone/>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bookmarkStart w:id="1" w:name="fussrnr"/>
    <w:bookmarkEnd w:id="1"/>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1</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09CAB431" w14:textId="77777777" w:rsidR="00AB3D42" w:rsidRPr="00BE3807" w:rsidRDefault="00583DB4" w:rsidP="00AB3D42">
    <w:pPr>
      <w:pStyle w:val="Fuzeile"/>
      <w:tabs>
        <w:tab w:val="clear" w:pos="4818"/>
        <w:tab w:val="clear" w:pos="9637"/>
        <w:tab w:val="center" w:pos="5387"/>
      </w:tabs>
      <w:ind w:right="-569"/>
    </w:pPr>
    <w:r>
      <w:rPr>
        <w:noProof/>
      </w:rPr>
      <mc:AlternateContent>
        <mc:Choice Requires="wps">
          <w:drawing>
            <wp:anchor distT="0" distB="0" distL="114300" distR="114300" simplePos="0" relativeHeight="251665408" behindDoc="0" locked="0" layoutInCell="1" allowOverlap="1" wp14:anchorId="0A686E07" wp14:editId="6351ADED">
              <wp:simplePos x="0" y="0"/>
              <wp:positionH relativeFrom="column">
                <wp:posOffset>3950335</wp:posOffset>
              </wp:positionH>
              <wp:positionV relativeFrom="paragraph">
                <wp:posOffset>225425</wp:posOffset>
              </wp:positionV>
              <wp:extent cx="2635885" cy="459105"/>
              <wp:effectExtent l="0" t="0" r="0" b="1270"/>
              <wp:wrapNone/>
              <wp:docPr id="4"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0A686E07" id="_x0000_t202" coordsize="21600,21600" o:spt="202" path="m,l,21600r21600,l21600,xe">
              <v:stroke joinstyle="miter"/>
              <v:path gradientshapeok="t" o:connecttype="rect"/>
            </v:shapetype>
            <v:shape id="Text Box 22" o:spid="_x0000_s1032" type="#_x0000_t202" style="position:absolute;margin-left:311.05pt;margin-top:17.75pt;width:207.55pt;height:36.1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moXtgIAAL4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" filled="f" stroked="f" strokeweight="0">
              <v:textbo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Pr>
        <w:noProof/>
      </w:rPr>
      <mc:AlternateContent>
        <mc:Choice Requires="wps">
          <w:drawing>
            <wp:anchor distT="0" distB="0" distL="114300" distR="114300" simplePos="0" relativeHeight="251663360" behindDoc="0" locked="0" layoutInCell="1" allowOverlap="1" wp14:anchorId="4F8A3D74" wp14:editId="05647B9D">
              <wp:simplePos x="0" y="0"/>
              <wp:positionH relativeFrom="column">
                <wp:posOffset>1224915</wp:posOffset>
              </wp:positionH>
              <wp:positionV relativeFrom="paragraph">
                <wp:posOffset>229870</wp:posOffset>
              </wp:positionV>
              <wp:extent cx="1861185" cy="430530"/>
              <wp:effectExtent l="0" t="1270" r="0" b="0"/>
              <wp:wrapNone/>
              <wp:docPr id="3"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F8A3D74" id="Text Box 20" o:spid="_x0000_s1033" type="#_x0000_t202" style="position:absolute;margin-left:96.45pt;margin-top:18.1pt;width:146.55pt;height:33.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" filled="f" stroked="f" strokeweight="0">
              <v:textbo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r>
      <w:rPr>
        <w:noProof/>
      </w:rPr>
      <mc:AlternateContent>
        <mc:Choice Requires="wps">
          <w:drawing>
            <wp:anchor distT="0" distB="0" distL="114300" distR="114300" simplePos="0" relativeHeight="251664384" behindDoc="0" locked="0" layoutInCell="1" allowOverlap="1" wp14:anchorId="7AE6DBCC" wp14:editId="058B0FEF">
              <wp:simplePos x="0" y="0"/>
              <wp:positionH relativeFrom="column">
                <wp:posOffset>2861945</wp:posOffset>
              </wp:positionH>
              <wp:positionV relativeFrom="paragraph">
                <wp:posOffset>225425</wp:posOffset>
              </wp:positionV>
              <wp:extent cx="1621155" cy="459105"/>
              <wp:effectExtent l="4445" t="0" r="3175" b="1270"/>
              <wp:wrapNone/>
              <wp:docPr id="2"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AE6DBCC" id="Text Box 21" o:spid="_x0000_s1034" type="#_x0000_t202" style="position:absolute;margin-left:225.35pt;margin-top:17.75pt;width:127.65pt;height:36.1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jo+tQIAAL4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" filled="f" stroked="f" strokeweight="0">
              <v:textbo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Pr>
        <w:noProof/>
      </w:rPr>
      <mc:AlternateContent>
        <mc:Choice Requires="wps">
          <w:drawing>
            <wp:anchor distT="0" distB="0" distL="114300" distR="114300" simplePos="0" relativeHeight="251662336" behindDoc="0" locked="0" layoutInCell="1" allowOverlap="1" wp14:anchorId="42EEE9D0" wp14:editId="628CADEC">
              <wp:simplePos x="0" y="0"/>
              <wp:positionH relativeFrom="column">
                <wp:posOffset>-92710</wp:posOffset>
              </wp:positionH>
              <wp:positionV relativeFrom="paragraph">
                <wp:posOffset>229870</wp:posOffset>
              </wp:positionV>
              <wp:extent cx="1537970" cy="430530"/>
              <wp:effectExtent l="2540" t="1270" r="2540" b="0"/>
              <wp:wrapNone/>
              <wp:docPr id="1"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2EEE9D0" id="Text Box 19" o:spid="_x0000_s1035" type="#_x0000_t202" style="position:absolute;margin-left:-7.3pt;margin-top:18.1pt;width:121.1pt;height:33.9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" filled="f" stroked="f" strokeweight="0">
              <v:textbo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AB3D42">
      <w:rPr>
        <w:noProof/>
      </w:rPr>
      <w:drawing>
        <wp:anchor distT="0" distB="0" distL="114300" distR="114300" simplePos="0" relativeHeight="251656192" behindDoc="1" locked="0" layoutInCell="1" allowOverlap="1" wp14:anchorId="02004BED" wp14:editId="606D7BAB">
          <wp:simplePos x="0" y="0"/>
          <wp:positionH relativeFrom="column">
            <wp:posOffset>4356100</wp:posOffset>
          </wp:positionH>
          <wp:positionV relativeFrom="paragraph">
            <wp:posOffset>281305</wp:posOffset>
          </wp:positionV>
          <wp:extent cx="10795" cy="291465"/>
          <wp:effectExtent l="0" t="0" r="0" b="0"/>
          <wp:wrapNone/>
          <wp:docPr id="25" name="Grafik 25"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4144" behindDoc="1" locked="0" layoutInCell="1" allowOverlap="1" wp14:anchorId="632E2E48" wp14:editId="7DB264DB">
          <wp:simplePos x="0" y="0"/>
          <wp:positionH relativeFrom="column">
            <wp:posOffset>1330960</wp:posOffset>
          </wp:positionH>
          <wp:positionV relativeFrom="paragraph">
            <wp:posOffset>281305</wp:posOffset>
          </wp:positionV>
          <wp:extent cx="10795" cy="291465"/>
          <wp:effectExtent l="0" t="0" r="0" b="0"/>
          <wp:wrapNone/>
          <wp:docPr id="32" name="Grafik 32"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5168" behindDoc="1" locked="0" layoutInCell="1" allowOverlap="1" wp14:anchorId="3FD42A8F" wp14:editId="4971734F">
          <wp:simplePos x="0" y="0"/>
          <wp:positionH relativeFrom="column">
            <wp:posOffset>2981960</wp:posOffset>
          </wp:positionH>
          <wp:positionV relativeFrom="paragraph">
            <wp:posOffset>281305</wp:posOffset>
          </wp:positionV>
          <wp:extent cx="10795" cy="291465"/>
          <wp:effectExtent l="0" t="0" r="0" b="0"/>
          <wp:wrapNone/>
          <wp:docPr id="33" name="Grafik 33"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3120" behindDoc="1" locked="0" layoutInCell="1" allowOverlap="1" wp14:anchorId="206182DB" wp14:editId="57E5C746">
          <wp:simplePos x="0" y="0"/>
          <wp:positionH relativeFrom="column">
            <wp:posOffset>-734695</wp:posOffset>
          </wp:positionH>
          <wp:positionV relativeFrom="paragraph">
            <wp:posOffset>149114</wp:posOffset>
          </wp:positionV>
          <wp:extent cx="7592060" cy="655955"/>
          <wp:effectExtent l="0" t="0" r="0" b="0"/>
          <wp:wrapNone/>
          <wp:docPr id="34" name="Grafik 34"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7592060" cy="6559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tab/>
    </w:r>
  </w:p>
  <w:p w14:paraId="3CE6FB6C" w14:textId="77777777" w:rsidR="00AB3D42" w:rsidRPr="00A072B3" w:rsidRDefault="00AB3D42" w:rsidP="00AB3D42">
    <w:pPr>
      <w:pStyle w:val="Fuzeile"/>
    </w:pPr>
  </w:p>
  <w:p w14:paraId="04482F3C" w14:textId="77777777" w:rsidR="006C5223" w:rsidRPr="00AB3D42" w:rsidRDefault="006C5223" w:rsidP="00AB3D4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36CF92A" w14:textId="77777777" w:rsidR="00546299" w:rsidRDefault="00546299">
      <w:r>
        <w:separator/>
      </w:r>
    </w:p>
  </w:footnote>
  <w:footnote w:type="continuationSeparator" w:id="0">
    <w:p w14:paraId="04D8F7E5" w14:textId="77777777" w:rsidR="00546299" w:rsidRDefault="0054629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62F4320" w14:textId="77777777" w:rsidR="00EB38A3" w:rsidRDefault="00EB38A3">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C502AA1" w14:textId="77777777" w:rsidR="00A31529" w:rsidRDefault="00A31529" w:rsidP="00A31529">
    <w:pPr>
      <w:pStyle w:val="Kopfzeile"/>
      <w:tabs>
        <w:tab w:val="clear" w:pos="4818"/>
        <w:tab w:val="center" w:pos="142"/>
      </w:tabs>
    </w:pPr>
  </w:p>
  <w:p w14:paraId="1A801A50" w14:textId="77777777" w:rsidR="00A31529" w:rsidRDefault="00A31529" w:rsidP="00A31529">
    <w:pPr>
      <w:pStyle w:val="Kopfzeile"/>
    </w:pPr>
    <w:r>
      <w:rPr>
        <w:noProof/>
      </w:rPr>
      <w:drawing>
        <wp:anchor distT="0" distB="0" distL="114300" distR="114300" simplePos="0" relativeHeight="251657216" behindDoc="1" locked="0" layoutInCell="1" allowOverlap="1" wp14:anchorId="70CFFC90" wp14:editId="76190191">
          <wp:simplePos x="0" y="0"/>
          <wp:positionH relativeFrom="column">
            <wp:posOffset>-2871</wp:posOffset>
          </wp:positionH>
          <wp:positionV relativeFrom="paragraph">
            <wp:posOffset>-1295</wp:posOffset>
          </wp:positionV>
          <wp:extent cx="2944494" cy="621061"/>
          <wp:effectExtent l="0" t="0" r="0" b="0"/>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4494" cy="621061"/>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F7E2EE7" w14:textId="77777777" w:rsidR="00A31529" w:rsidRPr="007E6A6F" w:rsidRDefault="00A31529" w:rsidP="00A31529">
    <w:pPr>
      <w:pStyle w:val="Kopfzeile"/>
      <w:jc w:val="center"/>
      <w:rPr>
        <w:color w:val="0753A2"/>
      </w:rPr>
    </w:pPr>
  </w:p>
  <w:p w14:paraId="66DA2477" w14:textId="77777777" w:rsidR="00A31529" w:rsidRDefault="00A31529" w:rsidP="00A31529">
    <w:pPr>
      <w:pStyle w:val="Kopfzeile"/>
    </w:pPr>
  </w:p>
  <w:p w14:paraId="59B5CD2F" w14:textId="77777777" w:rsidR="00A31529" w:rsidRDefault="00A31529" w:rsidP="00A31529">
    <w:pPr>
      <w:tabs>
        <w:tab w:val="left" w:pos="7080"/>
      </w:tabs>
      <w:rPr>
        <w:rFonts w:ascii="Myriad Pro" w:hAnsi="Myriad Pro"/>
      </w:rPr>
    </w:pPr>
    <w:r>
      <w:rPr>
        <w:rFonts w:ascii="Myriad Pro" w:hAnsi="Myriad Pro"/>
      </w:rPr>
      <w:tab/>
    </w:r>
  </w:p>
  <w:p w14:paraId="2E8D69C1" w14:textId="77777777" w:rsidR="00A31529" w:rsidRDefault="00A31529" w:rsidP="00A31529">
    <w:pPr>
      <w:rPr>
        <w:rFonts w:ascii="Myriad Pro" w:hAnsi="Myriad Pro"/>
      </w:rPr>
    </w:pPr>
  </w:p>
  <w:p w14:paraId="021ED740" w14:textId="77777777" w:rsidR="00A31529" w:rsidRDefault="00A31529" w:rsidP="00A31529">
    <w:pPr>
      <w:rPr>
        <w:rFonts w:ascii="Myriad Pro" w:hAnsi="Myriad Pro"/>
      </w:rPr>
    </w:pPr>
    <w:r w:rsidRPr="003B735E">
      <w:rPr>
        <w:noProof/>
        <w:color w:val="000000" w:themeColor="text1"/>
      </w:rPr>
      <w:drawing>
        <wp:anchor distT="0" distB="0" distL="114300" distR="114300" simplePos="0" relativeHeight="251658240" behindDoc="1" locked="0" layoutInCell="1" allowOverlap="1" wp14:anchorId="385E0F0A" wp14:editId="0B73B3C0">
          <wp:simplePos x="0" y="0"/>
          <wp:positionH relativeFrom="column">
            <wp:posOffset>-42440</wp:posOffset>
          </wp:positionH>
          <wp:positionV relativeFrom="paragraph">
            <wp:posOffset>40640</wp:posOffset>
          </wp:positionV>
          <wp:extent cx="8731407" cy="120754"/>
          <wp:effectExtent l="0" t="0" r="0" b="0"/>
          <wp:wrapNone/>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4346653" w14:textId="77777777" w:rsidR="00A31529" w:rsidRDefault="00A31529" w:rsidP="00A31529">
    <w:pPr>
      <w:tabs>
        <w:tab w:val="left" w:pos="1867"/>
        <w:tab w:val="center" w:pos="4818"/>
      </w:tabs>
      <w:rPr>
        <w:rFonts w:ascii="Myriad Pro" w:hAnsi="Myriad Pro"/>
      </w:rPr>
    </w:pPr>
  </w:p>
  <w:p w14:paraId="19466136" w14:textId="77777777" w:rsidR="00A31529" w:rsidRPr="00A31529" w:rsidRDefault="00A31529" w:rsidP="00A31529">
    <w:pPr>
      <w:tabs>
        <w:tab w:val="left" w:pos="1867"/>
        <w:tab w:val="center" w:pos="4818"/>
      </w:tabs>
      <w:rPr>
        <w:rFonts w:ascii="Myriad Pro" w:hAnsi="Myriad Pro"/>
      </w:rPr>
    </w:pPr>
    <w:r>
      <w:rPr>
        <w:rFonts w:ascii="Myriad Pro" w:hAnsi="Myriad Pro"/>
      </w:rPr>
      <w:ptab w:relativeTo="margin" w:alignment="left" w:leader="none"/>
    </w:r>
  </w:p>
  <w:p w14:paraId="3C0C241E" w14:textId="77777777" w:rsidR="005B107E" w:rsidRPr="00A31529" w:rsidRDefault="005B107E" w:rsidP="00A31529">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8D8962D" w14:textId="77777777" w:rsidR="00AB3D42" w:rsidRDefault="00167B4C" w:rsidP="00AB3D42">
    <w:pPr>
      <w:pStyle w:val="Kopfzeile"/>
      <w:tabs>
        <w:tab w:val="clear" w:pos="4818"/>
        <w:tab w:val="center" w:pos="142"/>
      </w:tabs>
    </w:pPr>
    <w:r>
      <w:rPr>
        <w:noProof/>
      </w:rPr>
      <w:drawing>
        <wp:anchor distT="0" distB="0" distL="114300" distR="114300" simplePos="0" relativeHeight="251626496" behindDoc="1" locked="0" layoutInCell="1" allowOverlap="1" wp14:anchorId="7AB8EB9C" wp14:editId="2333B815">
          <wp:simplePos x="0" y="0"/>
          <wp:positionH relativeFrom="column">
            <wp:posOffset>-4445</wp:posOffset>
          </wp:positionH>
          <wp:positionV relativeFrom="paragraph">
            <wp:posOffset>173355</wp:posOffset>
          </wp:positionV>
          <wp:extent cx="2943860" cy="621030"/>
          <wp:effectExtent l="0" t="0" r="0" b="0"/>
          <wp:wrapNone/>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3860" cy="62103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8062147" w14:textId="77777777" w:rsidR="00AB3D42" w:rsidRDefault="00AB3D42" w:rsidP="00AB3D42">
    <w:pPr>
      <w:pStyle w:val="Kopfzeile"/>
    </w:pPr>
  </w:p>
  <w:p w14:paraId="5E376DF8" w14:textId="77777777" w:rsidR="00AB3D42" w:rsidRPr="007E6A6F" w:rsidRDefault="00AB3D42" w:rsidP="00AB3D42">
    <w:pPr>
      <w:pStyle w:val="Kopfzeile"/>
      <w:jc w:val="center"/>
      <w:rPr>
        <w:color w:val="0753A2"/>
      </w:rPr>
    </w:pPr>
  </w:p>
  <w:p w14:paraId="0F82A062" w14:textId="77777777" w:rsidR="00AB3D42" w:rsidRDefault="00AB3D42" w:rsidP="00AB3D42">
    <w:pPr>
      <w:pStyle w:val="Kopfzeile"/>
    </w:pPr>
  </w:p>
  <w:p w14:paraId="214F888D" w14:textId="77777777" w:rsidR="00AB3D42" w:rsidRDefault="00AB3D42" w:rsidP="00AB3D42">
    <w:pPr>
      <w:tabs>
        <w:tab w:val="left" w:pos="7080"/>
      </w:tabs>
      <w:rPr>
        <w:rFonts w:ascii="Myriad Pro" w:hAnsi="Myriad Pro"/>
      </w:rPr>
    </w:pPr>
    <w:r>
      <w:rPr>
        <w:rFonts w:ascii="Myriad Pro" w:hAnsi="Myriad Pro"/>
      </w:rPr>
      <w:tab/>
    </w:r>
  </w:p>
  <w:p w14:paraId="03363E80" w14:textId="77777777" w:rsidR="00AB3D42" w:rsidRDefault="00AB3D42" w:rsidP="00AB3D42">
    <w:pPr>
      <w:rPr>
        <w:rFonts w:ascii="Myriad Pro" w:hAnsi="Myriad Pro"/>
      </w:rPr>
    </w:pPr>
  </w:p>
  <w:p w14:paraId="53086D98" w14:textId="77777777" w:rsidR="00AB3D42" w:rsidRDefault="00AB3D42" w:rsidP="00AB3D42">
    <w:pPr>
      <w:rPr>
        <w:rFonts w:ascii="Myriad Pro" w:hAnsi="Myriad Pro"/>
      </w:rPr>
    </w:pPr>
    <w:r w:rsidRPr="003B735E">
      <w:rPr>
        <w:noProof/>
        <w:color w:val="000000" w:themeColor="text1"/>
      </w:rPr>
      <w:drawing>
        <wp:anchor distT="0" distB="0" distL="114300" distR="114300" simplePos="0" relativeHeight="251631616" behindDoc="1" locked="0" layoutInCell="1" allowOverlap="1" wp14:anchorId="62A01E4F" wp14:editId="33B7B389">
          <wp:simplePos x="0" y="0"/>
          <wp:positionH relativeFrom="column">
            <wp:posOffset>-41170</wp:posOffset>
          </wp:positionH>
          <wp:positionV relativeFrom="paragraph">
            <wp:posOffset>40640</wp:posOffset>
          </wp:positionV>
          <wp:extent cx="8731407" cy="120754"/>
          <wp:effectExtent l="0" t="0" r="0" b="0"/>
          <wp:wrapNone/>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56149CD" w14:textId="77777777" w:rsidR="00AB3D42" w:rsidRDefault="00583DB4" w:rsidP="00AB3D42">
    <w:pPr>
      <w:tabs>
        <w:tab w:val="left" w:pos="1867"/>
        <w:tab w:val="center" w:pos="4818"/>
      </w:tabs>
      <w:rPr>
        <w:rFonts w:ascii="Myriad Pro" w:hAnsi="Myriad Pro"/>
      </w:rPr>
    </w:pPr>
    <w:r>
      <w:rPr>
        <w:rFonts w:ascii="Myriad Pro" w:hAnsi="Myriad Pro"/>
        <w:noProof/>
      </w:rPr>
      <mc:AlternateContent>
        <mc:Choice Requires="wps">
          <w:drawing>
            <wp:anchor distT="72390" distB="72390" distL="72390" distR="72390" simplePos="0" relativeHeight="251660288" behindDoc="1" locked="0" layoutInCell="1" allowOverlap="1" wp14:anchorId="6AD4BFE2" wp14:editId="7ED22487">
              <wp:simplePos x="0" y="0"/>
              <wp:positionH relativeFrom="column">
                <wp:posOffset>-3810</wp:posOffset>
              </wp:positionH>
              <wp:positionV relativeFrom="paragraph">
                <wp:posOffset>98425</wp:posOffset>
              </wp:positionV>
              <wp:extent cx="1654175" cy="176530"/>
              <wp:effectExtent l="0" t="3175" r="0" b="1270"/>
              <wp:wrapSquare wrapText="bothSides"/>
              <wp:docPr id="11"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4175" cy="1765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AD4BFE2" id="_x0000_t202" coordsize="21600,21600" o:spt="202" path="m,l,21600r21600,l21600,xe">
              <v:stroke joinstyle="miter"/>
              <v:path gradientshapeok="t" o:connecttype="rect"/>
            </v:shapetype>
            <v:shape id="Text Box 17" o:spid="_x0000_s1030" type="#_x0000_t202" style="position:absolute;margin-left:-.3pt;margin-top:7.75pt;width:130.25pt;height:13.9pt;z-index:-251656192;visibility:visible;mso-wrap-style:square;mso-width-percent:0;mso-height-percent:0;mso-wrap-distance-left:5.7pt;mso-wrap-distance-top:5.7pt;mso-wrap-distance-right:5.7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" stroked="f">
              <v:textbox inset="0,0,0,0">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v:textbox>
              <w10:wrap type="square"/>
            </v:shape>
          </w:pict>
        </mc:Fallback>
      </mc:AlternateContent>
    </w:r>
  </w:p>
  <w:p w14:paraId="38E5A625" w14:textId="77777777" w:rsidR="00AB3D42" w:rsidRPr="00AB3D42" w:rsidRDefault="00AB3D42" w:rsidP="001C79A0">
    <w:pPr>
      <w:tabs>
        <w:tab w:val="left" w:pos="1280"/>
        <w:tab w:val="left" w:pos="5653"/>
      </w:tabs>
      <w:rPr>
        <w:rFonts w:ascii="Myriad Pro" w:hAnsi="Myriad Pro"/>
      </w:rPr>
    </w:pPr>
    <w:r>
      <w:rPr>
        <w:rFonts w:ascii="Myriad Pro" w:hAnsi="Myriad Pro"/>
      </w:rPr>
      <w:ptab w:relativeTo="margin" w:alignment="left" w:leader="none"/>
    </w:r>
    <w:r w:rsidR="00583DB4">
      <w:rPr>
        <w:noProof/>
      </w:rPr>
      <mc:AlternateContent>
        <mc:Choice Requires="wps">
          <w:drawing>
            <wp:anchor distT="72390" distB="72390" distL="114935" distR="114935" simplePos="0" relativeHeight="251661312" behindDoc="1" locked="0" layoutInCell="1" allowOverlap="1" wp14:anchorId="5ED050BE" wp14:editId="78B6730B">
              <wp:simplePos x="0" y="0"/>
              <wp:positionH relativeFrom="column">
                <wp:posOffset>-516890</wp:posOffset>
              </wp:positionH>
              <wp:positionV relativeFrom="paragraph">
                <wp:posOffset>1370330</wp:posOffset>
              </wp:positionV>
              <wp:extent cx="342265" cy="342265"/>
              <wp:effectExtent l="6985" t="8255" r="3175" b="1905"/>
              <wp:wrapNone/>
              <wp:docPr id="5"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265" cy="342265"/>
                      </a:xfrm>
                      <a:prstGeom prst="rect">
                        <a:avLst/>
                      </a:prstGeom>
                      <a:solidFill>
                        <a:srgbClr val="FFFFFF">
                          <a:alpha val="50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39B520A" w14:textId="77777777" w:rsidR="00AB3D42" w:rsidRPr="00B660F2" w:rsidRDefault="00AB3D42" w:rsidP="00AB3D42">
                          <w:pPr>
                            <w:rPr>
                              <w:color w:val="00589A"/>
                            </w:rPr>
                          </w:pPr>
                          <w:r w:rsidRPr="00B660F2">
                            <w:rPr>
                              <w:color w:val="00589A"/>
                            </w:rPr>
                            <w:t>__</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D050BE" id="Text Box 18" o:spid="_x0000_s1031" type="#_x0000_t202" style="position:absolute;margin-left:-40.7pt;margin-top:107.9pt;width:26.95pt;height:26.95pt;z-index:-251655168;visibility:visible;mso-wrap-style:square;mso-width-percent:0;mso-height-percent:0;mso-wrap-distance-left:9.05pt;mso-wrap-distance-top:5.7pt;mso-wrap-distance-right:9.05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" stroked="f">
              <v:fill opacity="32896f"/>
              <v:textbox inset="0,0,0,0">
                <w:txbxContent>
                  <w:p w14:paraId="639B520A" w14:textId="77777777" w:rsidR="00AB3D42" w:rsidRPr="00B660F2" w:rsidRDefault="00AB3D42" w:rsidP="00AB3D42">
                    <w:pPr>
                      <w:rPr>
                        <w:color w:val="00589A"/>
                      </w:rPr>
                    </w:pPr>
                    <w:r w:rsidRPr="00B660F2">
                      <w:rPr>
                        <w:color w:val="00589A"/>
                      </w:rPr>
                      <w:t>__</w:t>
                    </w:r>
                  </w:p>
                </w:txbxContent>
              </v:textbox>
            </v:shape>
          </w:pict>
        </mc:Fallback>
      </mc:AlternateContent>
    </w:r>
    <w:r w:rsidR="00707312">
      <w:rPr>
        <w:rFonts w:ascii="Myriad Pro" w:hAnsi="Myriad Pro"/>
      </w:rPr>
      <w:tab/>
    </w:r>
    <w:r w:rsidR="001C79A0">
      <w:rPr>
        <w:rFonts w:ascii="Myriad Pro" w:hAnsi="Myriad Pro"/>
      </w:rPr>
      <w:tab/>
    </w:r>
  </w:p>
  <w:p w14:paraId="58A72F02" w14:textId="77777777" w:rsidR="005B107E" w:rsidRPr="00AB3D42" w:rsidRDefault="005B107E" w:rsidP="00AB3D42">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D576592"/>
    <w:multiLevelType w:val="hybridMultilevel"/>
    <w:tmpl w:val="CB620A5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418558AD"/>
    <w:multiLevelType w:val="hybridMultilevel"/>
    <w:tmpl w:val="3A8ED85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48925F92"/>
    <w:multiLevelType w:val="hybridMultilevel"/>
    <w:tmpl w:val="7A34B9F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1"/>
  </w:num>
  <w:num w:numId="2">
    <w:abstractNumId w:val="0"/>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40"/>
  <w:displayBackgroundShape/>
  <w:proofState w:spelling="clean" w:grammar="clean"/>
  <w:attachedTemplate r:id="rId1"/>
  <w:defaultTabStop w:val="709"/>
  <w:hyphenationZone w:val="425"/>
  <w:drawingGridHorizontalSpacing w:val="120"/>
  <w:drawingGridVerticalSpacing w:val="0"/>
  <w:displayHorizontalDrawingGridEvery w:val="0"/>
  <w:displayVerticalDrawingGridEvery w:val="0"/>
  <w:noPunctuationKerning/>
  <w:characterSpacingControl w:val="doNotCompress"/>
  <w:strictFirstAndLastChars/>
  <w:hdrShapeDefaults>
    <o:shapedefaults v:ext="edit" spidmax="2049"/>
  </w:hdrShapeDefaults>
  <w:footnotePr>
    <w:pos w:val="beneathText"/>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74C68"/>
    <w:rsid w:val="000048E9"/>
    <w:rsid w:val="00025806"/>
    <w:rsid w:val="00037CF5"/>
    <w:rsid w:val="000462D8"/>
    <w:rsid w:val="00050DAB"/>
    <w:rsid w:val="00080294"/>
    <w:rsid w:val="00080F14"/>
    <w:rsid w:val="000811F6"/>
    <w:rsid w:val="000B40B4"/>
    <w:rsid w:val="00105DB4"/>
    <w:rsid w:val="00121164"/>
    <w:rsid w:val="00144924"/>
    <w:rsid w:val="00153215"/>
    <w:rsid w:val="00167B4C"/>
    <w:rsid w:val="001773B7"/>
    <w:rsid w:val="001840C6"/>
    <w:rsid w:val="00185162"/>
    <w:rsid w:val="001975E2"/>
    <w:rsid w:val="001B72D4"/>
    <w:rsid w:val="001C79A0"/>
    <w:rsid w:val="001D4844"/>
    <w:rsid w:val="001E520D"/>
    <w:rsid w:val="001E657B"/>
    <w:rsid w:val="001F6710"/>
    <w:rsid w:val="0021514C"/>
    <w:rsid w:val="00217B46"/>
    <w:rsid w:val="00222F1B"/>
    <w:rsid w:val="00250BA4"/>
    <w:rsid w:val="0028077A"/>
    <w:rsid w:val="00281568"/>
    <w:rsid w:val="002A5A0A"/>
    <w:rsid w:val="002C4EC0"/>
    <w:rsid w:val="002C5F42"/>
    <w:rsid w:val="002D79C4"/>
    <w:rsid w:val="002F74A3"/>
    <w:rsid w:val="00307A27"/>
    <w:rsid w:val="003170E8"/>
    <w:rsid w:val="003239D1"/>
    <w:rsid w:val="00336FB7"/>
    <w:rsid w:val="00337F6A"/>
    <w:rsid w:val="00342D79"/>
    <w:rsid w:val="003A19FB"/>
    <w:rsid w:val="00452965"/>
    <w:rsid w:val="00480958"/>
    <w:rsid w:val="004A1E03"/>
    <w:rsid w:val="004A5EA1"/>
    <w:rsid w:val="004B5DBE"/>
    <w:rsid w:val="0051661D"/>
    <w:rsid w:val="00546299"/>
    <w:rsid w:val="00550E21"/>
    <w:rsid w:val="005533C9"/>
    <w:rsid w:val="00554D90"/>
    <w:rsid w:val="00555EC4"/>
    <w:rsid w:val="005561BE"/>
    <w:rsid w:val="00557427"/>
    <w:rsid w:val="00583DB4"/>
    <w:rsid w:val="005B107E"/>
    <w:rsid w:val="005D0458"/>
    <w:rsid w:val="005F515B"/>
    <w:rsid w:val="00611C79"/>
    <w:rsid w:val="006835DD"/>
    <w:rsid w:val="00684E52"/>
    <w:rsid w:val="00694ACD"/>
    <w:rsid w:val="006C5223"/>
    <w:rsid w:val="006D6331"/>
    <w:rsid w:val="006D660E"/>
    <w:rsid w:val="00700691"/>
    <w:rsid w:val="0070180C"/>
    <w:rsid w:val="00706D42"/>
    <w:rsid w:val="00707312"/>
    <w:rsid w:val="00710A31"/>
    <w:rsid w:val="007122C5"/>
    <w:rsid w:val="0071595B"/>
    <w:rsid w:val="007273AC"/>
    <w:rsid w:val="0073767E"/>
    <w:rsid w:val="0077312B"/>
    <w:rsid w:val="007A17E7"/>
    <w:rsid w:val="007A5080"/>
    <w:rsid w:val="007A5F1B"/>
    <w:rsid w:val="007C1ED2"/>
    <w:rsid w:val="007C34EB"/>
    <w:rsid w:val="0082224F"/>
    <w:rsid w:val="008249A4"/>
    <w:rsid w:val="00833868"/>
    <w:rsid w:val="008822B8"/>
    <w:rsid w:val="00886249"/>
    <w:rsid w:val="0089296F"/>
    <w:rsid w:val="008A1CEF"/>
    <w:rsid w:val="008A61F9"/>
    <w:rsid w:val="008B27D8"/>
    <w:rsid w:val="008C18AE"/>
    <w:rsid w:val="00904BE0"/>
    <w:rsid w:val="00911E8A"/>
    <w:rsid w:val="00947B46"/>
    <w:rsid w:val="00952451"/>
    <w:rsid w:val="0097555E"/>
    <w:rsid w:val="00983C5F"/>
    <w:rsid w:val="009905B3"/>
    <w:rsid w:val="00992B04"/>
    <w:rsid w:val="009C5E51"/>
    <w:rsid w:val="009C6161"/>
    <w:rsid w:val="009F3690"/>
    <w:rsid w:val="00A10789"/>
    <w:rsid w:val="00A31529"/>
    <w:rsid w:val="00A55667"/>
    <w:rsid w:val="00A7664B"/>
    <w:rsid w:val="00A86640"/>
    <w:rsid w:val="00AB3D42"/>
    <w:rsid w:val="00AF6FDA"/>
    <w:rsid w:val="00AF7165"/>
    <w:rsid w:val="00B02E08"/>
    <w:rsid w:val="00B5145F"/>
    <w:rsid w:val="00B57887"/>
    <w:rsid w:val="00B57965"/>
    <w:rsid w:val="00B6667F"/>
    <w:rsid w:val="00B75274"/>
    <w:rsid w:val="00B85E43"/>
    <w:rsid w:val="00B913F5"/>
    <w:rsid w:val="00BA4AD8"/>
    <w:rsid w:val="00BB7E21"/>
    <w:rsid w:val="00BD5B17"/>
    <w:rsid w:val="00BE2095"/>
    <w:rsid w:val="00C03D07"/>
    <w:rsid w:val="00C11EA8"/>
    <w:rsid w:val="00C4281A"/>
    <w:rsid w:val="00C533AF"/>
    <w:rsid w:val="00C61CF0"/>
    <w:rsid w:val="00C74C68"/>
    <w:rsid w:val="00C81520"/>
    <w:rsid w:val="00CA0264"/>
    <w:rsid w:val="00CF2F66"/>
    <w:rsid w:val="00D17856"/>
    <w:rsid w:val="00D56009"/>
    <w:rsid w:val="00D65F1A"/>
    <w:rsid w:val="00D80784"/>
    <w:rsid w:val="00D84930"/>
    <w:rsid w:val="00DA0791"/>
    <w:rsid w:val="00DA1B8D"/>
    <w:rsid w:val="00DC0E8F"/>
    <w:rsid w:val="00DF08B2"/>
    <w:rsid w:val="00E065B2"/>
    <w:rsid w:val="00E06C28"/>
    <w:rsid w:val="00E13737"/>
    <w:rsid w:val="00E36A32"/>
    <w:rsid w:val="00E91A74"/>
    <w:rsid w:val="00EB0CAD"/>
    <w:rsid w:val="00EB38A3"/>
    <w:rsid w:val="00EC6243"/>
    <w:rsid w:val="00ED2788"/>
    <w:rsid w:val="00F54D40"/>
    <w:rsid w:val="00F615B2"/>
    <w:rsid w:val="00F674BB"/>
    <w:rsid w:val="00F8142A"/>
    <w:rsid w:val="00F84BAD"/>
    <w:rsid w:val="00F94F5F"/>
    <w:rsid w:val="00FD4958"/>
    <w:rsid w:val="00FE42ED"/>
    <w:rsid w:val="00FF036B"/>
    <w:rsid w:val="00FF051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F337805"/>
  <w15:docId w15:val="{263B7D66-3B2A-4B24-9323-C6DD35346B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5B107E"/>
    <w:pPr>
      <w:widowControl w:val="0"/>
      <w:suppressAutoHyphens/>
    </w:pPr>
    <w:rPr>
      <w:rFonts w:eastAsia="Arial Unicode MS"/>
      <w:sz w:val="24"/>
      <w:szCs w:val="24"/>
    </w:rPr>
  </w:style>
  <w:style w:type="paragraph" w:styleId="berschrift1">
    <w:name w:val="heading 1"/>
    <w:basedOn w:val="Standard"/>
    <w:next w:val="Standard"/>
    <w:link w:val="berschrift1Zchn"/>
    <w:uiPriority w:val="9"/>
    <w:qFormat/>
    <w:rsid w:val="00E06C28"/>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berschrift2">
    <w:name w:val="heading 2"/>
    <w:basedOn w:val="berschrift"/>
    <w:next w:val="Textkrper"/>
    <w:qFormat/>
    <w:rsid w:val="005B107E"/>
    <w:pPr>
      <w:outlineLvl w:val="1"/>
    </w:pPr>
    <w:rPr>
      <w:b/>
      <w:bCs/>
      <w:i/>
      <w:i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semiHidden/>
    <w:rsid w:val="005B107E"/>
    <w:rPr>
      <w:color w:val="000080"/>
      <w:u w:val="single"/>
    </w:rPr>
  </w:style>
  <w:style w:type="paragraph" w:styleId="Textkrper">
    <w:name w:val="Body Text"/>
    <w:basedOn w:val="Standard"/>
    <w:link w:val="TextkrperZchn"/>
    <w:semiHidden/>
    <w:rsid w:val="005B107E"/>
    <w:pPr>
      <w:spacing w:after="120"/>
    </w:pPr>
  </w:style>
  <w:style w:type="paragraph" w:customStyle="1" w:styleId="berschrift">
    <w:name w:val="Überschrift"/>
    <w:basedOn w:val="Standard"/>
    <w:next w:val="Textkrper"/>
    <w:rsid w:val="005B107E"/>
    <w:pPr>
      <w:keepNext/>
      <w:spacing w:before="240" w:after="120"/>
    </w:pPr>
    <w:rPr>
      <w:rFonts w:ascii="Arial" w:hAnsi="Arial" w:cs="Tahoma"/>
      <w:sz w:val="28"/>
      <w:szCs w:val="28"/>
    </w:rPr>
  </w:style>
  <w:style w:type="paragraph" w:styleId="Liste">
    <w:name w:val="List"/>
    <w:basedOn w:val="Textkrper"/>
    <w:semiHidden/>
    <w:rsid w:val="005B107E"/>
    <w:rPr>
      <w:rFonts w:cs="Tahoma"/>
    </w:rPr>
  </w:style>
  <w:style w:type="paragraph" w:styleId="Kopfzeile">
    <w:name w:val="header"/>
    <w:basedOn w:val="Standard"/>
    <w:semiHidden/>
    <w:rsid w:val="005B107E"/>
    <w:pPr>
      <w:suppressLineNumbers/>
      <w:tabs>
        <w:tab w:val="center" w:pos="4818"/>
        <w:tab w:val="right" w:pos="9637"/>
      </w:tabs>
    </w:pPr>
  </w:style>
  <w:style w:type="paragraph" w:styleId="Fuzeile">
    <w:name w:val="footer"/>
    <w:basedOn w:val="Standard"/>
    <w:semiHidden/>
    <w:rsid w:val="005B107E"/>
    <w:pPr>
      <w:suppressLineNumbers/>
      <w:tabs>
        <w:tab w:val="center" w:pos="4818"/>
        <w:tab w:val="right" w:pos="9637"/>
      </w:tabs>
    </w:pPr>
  </w:style>
  <w:style w:type="paragraph" w:customStyle="1" w:styleId="TabellenInhalt">
    <w:name w:val="Tabellen Inhalt"/>
    <w:basedOn w:val="Standard"/>
    <w:rsid w:val="005B107E"/>
    <w:pPr>
      <w:suppressLineNumbers/>
    </w:pPr>
  </w:style>
  <w:style w:type="paragraph" w:customStyle="1" w:styleId="Tabellenberschrift">
    <w:name w:val="Tabellen Überschrift"/>
    <w:basedOn w:val="TabellenInhalt"/>
    <w:rsid w:val="005B107E"/>
    <w:pPr>
      <w:jc w:val="center"/>
    </w:pPr>
    <w:rPr>
      <w:b/>
      <w:bCs/>
    </w:rPr>
  </w:style>
  <w:style w:type="paragraph" w:customStyle="1" w:styleId="Beschriftung1">
    <w:name w:val="Beschriftung1"/>
    <w:basedOn w:val="Standard"/>
    <w:rsid w:val="005B107E"/>
    <w:pPr>
      <w:suppressLineNumbers/>
      <w:spacing w:before="120" w:after="120"/>
    </w:pPr>
    <w:rPr>
      <w:rFonts w:cs="Tahoma"/>
      <w:i/>
      <w:iCs/>
      <w:sz w:val="20"/>
      <w:szCs w:val="20"/>
    </w:rPr>
  </w:style>
  <w:style w:type="paragraph" w:customStyle="1" w:styleId="Text">
    <w:name w:val="Text"/>
    <w:basedOn w:val="Beschriftung1"/>
    <w:rsid w:val="005B107E"/>
  </w:style>
  <w:style w:type="paragraph" w:customStyle="1" w:styleId="Rahmeninhalt">
    <w:name w:val="Rahmeninhalt"/>
    <w:basedOn w:val="Textkrper"/>
    <w:rsid w:val="005B107E"/>
  </w:style>
  <w:style w:type="paragraph" w:customStyle="1" w:styleId="Verzeichnis">
    <w:name w:val="Verzeichnis"/>
    <w:basedOn w:val="Standard"/>
    <w:rsid w:val="005B107E"/>
    <w:pPr>
      <w:suppressLineNumbers/>
    </w:pPr>
    <w:rPr>
      <w:rFonts w:cs="Tahoma"/>
    </w:rPr>
  </w:style>
  <w:style w:type="paragraph" w:styleId="Sprechblasentext">
    <w:name w:val="Balloon Text"/>
    <w:basedOn w:val="Standard"/>
    <w:link w:val="SprechblasentextZchn"/>
    <w:uiPriority w:val="99"/>
    <w:semiHidden/>
    <w:unhideWhenUsed/>
    <w:rsid w:val="00BD5B17"/>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BD5B17"/>
    <w:rPr>
      <w:rFonts w:ascii="Tahoma" w:eastAsia="Arial Unicode MS" w:hAnsi="Tahoma" w:cs="Tahoma"/>
      <w:sz w:val="16"/>
      <w:szCs w:val="16"/>
    </w:rPr>
  </w:style>
  <w:style w:type="character" w:styleId="Platzhaltertext">
    <w:name w:val="Placeholder Text"/>
    <w:basedOn w:val="Absatz-Standardschriftart"/>
    <w:uiPriority w:val="99"/>
    <w:semiHidden/>
    <w:rsid w:val="00A7664B"/>
    <w:rPr>
      <w:color w:val="808080"/>
    </w:rPr>
  </w:style>
  <w:style w:type="paragraph" w:styleId="StandardWeb">
    <w:name w:val="Normal (Web)"/>
    <w:basedOn w:val="Standard"/>
    <w:uiPriority w:val="99"/>
    <w:semiHidden/>
    <w:unhideWhenUsed/>
    <w:rsid w:val="00FF0515"/>
    <w:pPr>
      <w:widowControl/>
      <w:suppressAutoHyphens w:val="0"/>
      <w:spacing w:before="100" w:beforeAutospacing="1" w:after="119"/>
    </w:pPr>
    <w:rPr>
      <w:rFonts w:eastAsia="Times New Roman"/>
    </w:rPr>
  </w:style>
  <w:style w:type="character" w:customStyle="1" w:styleId="Adressfeld">
    <w:name w:val="Adressfeld"/>
    <w:uiPriority w:val="1"/>
    <w:rsid w:val="00684E52"/>
    <w:rPr>
      <w:rFonts w:ascii="Arial" w:hAnsi="Arial"/>
      <w:color w:val="auto"/>
      <w:sz w:val="20"/>
    </w:rPr>
  </w:style>
  <w:style w:type="character" w:customStyle="1" w:styleId="Betreff">
    <w:name w:val="Betreff"/>
    <w:uiPriority w:val="1"/>
    <w:rsid w:val="00684E52"/>
    <w:rPr>
      <w:rFonts w:ascii="Arial" w:hAnsi="Arial"/>
      <w:b/>
      <w:color w:val="auto"/>
      <w:sz w:val="20"/>
    </w:rPr>
  </w:style>
  <w:style w:type="table" w:styleId="Tabellenraster">
    <w:name w:val="Table Grid"/>
    <w:basedOn w:val="NormaleTabelle"/>
    <w:uiPriority w:val="59"/>
    <w:rsid w:val="00336FB7"/>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TextkrperZchn">
    <w:name w:val="Textkörper Zchn"/>
    <w:basedOn w:val="Absatz-Standardschriftart"/>
    <w:link w:val="Textkrper"/>
    <w:semiHidden/>
    <w:rsid w:val="00AB3D42"/>
    <w:rPr>
      <w:rFonts w:eastAsia="Arial Unicode MS"/>
      <w:sz w:val="24"/>
      <w:szCs w:val="24"/>
    </w:rPr>
  </w:style>
  <w:style w:type="character" w:customStyle="1" w:styleId="NichtaufgelsteErwhnung1">
    <w:name w:val="Nicht aufgelöste Erwähnung1"/>
    <w:basedOn w:val="Absatz-Standardschriftart"/>
    <w:uiPriority w:val="99"/>
    <w:semiHidden/>
    <w:unhideWhenUsed/>
    <w:rsid w:val="001C79A0"/>
    <w:rPr>
      <w:color w:val="605E5C"/>
      <w:shd w:val="clear" w:color="auto" w:fill="E1DFDD"/>
    </w:rPr>
  </w:style>
  <w:style w:type="paragraph" w:styleId="Listenabsatz">
    <w:name w:val="List Paragraph"/>
    <w:basedOn w:val="Standard"/>
    <w:uiPriority w:val="34"/>
    <w:qFormat/>
    <w:rsid w:val="009C5E51"/>
    <w:pPr>
      <w:ind w:left="720"/>
      <w:contextualSpacing/>
    </w:pPr>
  </w:style>
  <w:style w:type="character" w:styleId="NichtaufgelsteErwhnung">
    <w:name w:val="Unresolved Mention"/>
    <w:basedOn w:val="Absatz-Standardschriftart"/>
    <w:uiPriority w:val="99"/>
    <w:semiHidden/>
    <w:unhideWhenUsed/>
    <w:rsid w:val="001D4844"/>
    <w:rPr>
      <w:color w:val="605E5C"/>
      <w:shd w:val="clear" w:color="auto" w:fill="E1DFDD"/>
    </w:rPr>
  </w:style>
  <w:style w:type="character" w:customStyle="1" w:styleId="berschrift1Zchn">
    <w:name w:val="Überschrift 1 Zchn"/>
    <w:basedOn w:val="Absatz-Standardschriftart"/>
    <w:link w:val="berschrift1"/>
    <w:uiPriority w:val="9"/>
    <w:rsid w:val="00E06C28"/>
    <w:rPr>
      <w:rFonts w:asciiTheme="majorHAnsi" w:eastAsiaTheme="majorEastAsia" w:hAnsiTheme="majorHAnsi" w:cstheme="majorBidi"/>
      <w:color w:val="365F91" w:themeColor="accent1" w:themeShade="BF"/>
      <w:sz w:val="32"/>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4729067">
      <w:bodyDiv w:val="1"/>
      <w:marLeft w:val="0"/>
      <w:marRight w:val="0"/>
      <w:marTop w:val="0"/>
      <w:marBottom w:val="0"/>
      <w:divBdr>
        <w:top w:val="none" w:sz="0" w:space="0" w:color="auto"/>
        <w:left w:val="none" w:sz="0" w:space="0" w:color="auto"/>
        <w:bottom w:val="none" w:sz="0" w:space="0" w:color="auto"/>
        <w:right w:val="none" w:sz="0" w:space="0" w:color="auto"/>
      </w:divBdr>
    </w:div>
    <w:div w:id="705375727">
      <w:bodyDiv w:val="1"/>
      <w:marLeft w:val="0"/>
      <w:marRight w:val="0"/>
      <w:marTop w:val="0"/>
      <w:marBottom w:val="0"/>
      <w:divBdr>
        <w:top w:val="none" w:sz="0" w:space="0" w:color="auto"/>
        <w:left w:val="none" w:sz="0" w:space="0" w:color="auto"/>
        <w:bottom w:val="none" w:sz="0" w:space="0" w:color="auto"/>
        <w:right w:val="none" w:sz="0" w:space="0" w:color="auto"/>
      </w:divBdr>
    </w:div>
    <w:div w:id="1239242804">
      <w:bodyDiv w:val="1"/>
      <w:marLeft w:val="0"/>
      <w:marRight w:val="0"/>
      <w:marTop w:val="0"/>
      <w:marBottom w:val="0"/>
      <w:divBdr>
        <w:top w:val="none" w:sz="0" w:space="0" w:color="auto"/>
        <w:left w:val="none" w:sz="0" w:space="0" w:color="auto"/>
        <w:bottom w:val="none" w:sz="0" w:space="0" w:color="auto"/>
        <w:right w:val="none" w:sz="0" w:space="0" w:color="auto"/>
      </w:divBdr>
    </w:div>
    <w:div w:id="1349067827">
      <w:bodyDiv w:val="1"/>
      <w:marLeft w:val="0"/>
      <w:marRight w:val="0"/>
      <w:marTop w:val="0"/>
      <w:marBottom w:val="0"/>
      <w:divBdr>
        <w:top w:val="none" w:sz="0" w:space="0" w:color="auto"/>
        <w:left w:val="none" w:sz="0" w:space="0" w:color="auto"/>
        <w:bottom w:val="none" w:sz="0" w:space="0" w:color="auto"/>
        <w:right w:val="none" w:sz="0" w:space="0" w:color="auto"/>
      </w:divBdr>
    </w:div>
    <w:div w:id="1507595338">
      <w:bodyDiv w:val="1"/>
      <w:marLeft w:val="0"/>
      <w:marRight w:val="0"/>
      <w:marTop w:val="0"/>
      <w:marBottom w:val="0"/>
      <w:divBdr>
        <w:top w:val="none" w:sz="0" w:space="0" w:color="auto"/>
        <w:left w:val="none" w:sz="0" w:space="0" w:color="auto"/>
        <w:bottom w:val="none" w:sz="0" w:space="0" w:color="auto"/>
        <w:right w:val="none" w:sz="0" w:space="0" w:color="auto"/>
      </w:divBdr>
    </w:div>
    <w:div w:id="1692998230">
      <w:bodyDiv w:val="1"/>
      <w:marLeft w:val="0"/>
      <w:marRight w:val="0"/>
      <w:marTop w:val="0"/>
      <w:marBottom w:val="0"/>
      <w:divBdr>
        <w:top w:val="none" w:sz="0" w:space="0" w:color="auto"/>
        <w:left w:val="none" w:sz="0" w:space="0" w:color="auto"/>
        <w:bottom w:val="none" w:sz="0" w:space="0" w:color="auto"/>
        <w:right w:val="none" w:sz="0" w:space="0" w:color="auto"/>
      </w:divBdr>
    </w:div>
    <w:div w:id="20559573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mailto:h.detjen@ico.de" TargetMode="External"/><Relationship Id="rId18" Type="http://schemas.openxmlformats.org/officeDocument/2006/relationships/header" Target="header2.xml"/><Relationship Id="rId3" Type="http://schemas.openxmlformats.org/officeDocument/2006/relationships/styles" Target="styles.xml"/><Relationship Id="rId21" Type="http://schemas.openxmlformats.org/officeDocument/2006/relationships/header" Target="header3.xml"/><Relationship Id="rId7" Type="http://schemas.openxmlformats.org/officeDocument/2006/relationships/endnotes" Target="endnotes.xml"/><Relationship Id="rId12" Type="http://schemas.openxmlformats.org/officeDocument/2006/relationships/hyperlink" Target="http://www.ico.de/presse" TargetMode="External"/><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hyperlink" Target="http://www.ico.de" TargetMode="External"/><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ico.de/balios-r25q-2he-supermicro-server--ybto12" TargetMode="External"/><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www.ico.de" TargetMode="External"/><Relationship Id="rId23" Type="http://schemas.openxmlformats.org/officeDocument/2006/relationships/fontTable" Target="fontTable.xml"/><Relationship Id="rId10" Type="http://schemas.openxmlformats.org/officeDocument/2006/relationships/hyperlink" Target="https://www.ico.de/balios-r25t-2he-msi-server--ybto02" TargetMode="External"/><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yperlink" Target="https://www.ico.de/balios-r25t-2he-msi-server--ybto02" TargetMode="External"/><Relationship Id="rId14" Type="http://schemas.openxmlformats.org/officeDocument/2006/relationships/hyperlink" Target="mailto:s.wagner@ico.de" TargetMode="External"/><Relationship Id="rId22" Type="http://schemas.openxmlformats.org/officeDocument/2006/relationships/footer" Target="footer3.xml"/></Relationships>
</file>

<file path=word/_rels/footer2.xml.rels><?xml version="1.0" encoding="UTF-8" standalone="yes"?>
<Relationships xmlns="http://schemas.openxmlformats.org/package/2006/relationships"><Relationship Id="rId3" Type="http://schemas.openxmlformats.org/officeDocument/2006/relationships/image" Target="media/image6.jpeg"/><Relationship Id="rId2" Type="http://schemas.openxmlformats.org/officeDocument/2006/relationships/image" Target="media/image5.jpeg"/><Relationship Id="rId1" Type="http://schemas.openxmlformats.org/officeDocument/2006/relationships/image" Target="media/image4.jpg"/></Relationships>
</file>

<file path=word/_rels/footer3.xml.rels><?xml version="1.0" encoding="UTF-8" standalone="yes"?>
<Relationships xmlns="http://schemas.openxmlformats.org/package/2006/relationships"><Relationship Id="rId3" Type="http://schemas.openxmlformats.org/officeDocument/2006/relationships/image" Target="media/image5.jpeg"/><Relationship Id="rId2" Type="http://schemas.openxmlformats.org/officeDocument/2006/relationships/image" Target="media/image6.jpeg"/><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d\Desktop\Brief_deutsch.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B35D27A-A5F4-4EBB-880B-4FCD11C3DBA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Brief_deutsch.dotx</Template>
  <TotalTime>0</TotalTime>
  <Pages>3</Pages>
  <Words>960</Words>
  <Characters>6048</Characters>
  <Application>Microsoft Office Word</Application>
  <DocSecurity>0</DocSecurity>
  <Lines>50</Lines>
  <Paragraphs>13</Paragraphs>
  <ScaleCrop>false</ScaleCrop>
  <HeadingPairs>
    <vt:vector size="2" baseType="variant">
      <vt:variant>
        <vt:lpstr>Titel</vt:lpstr>
      </vt:variant>
      <vt:variant>
        <vt:i4>1</vt:i4>
      </vt:variant>
    </vt:vector>
  </HeadingPairs>
  <TitlesOfParts>
    <vt:vector size="1" baseType="lpstr">
      <vt:lpstr/>
    </vt:vector>
  </TitlesOfParts>
  <Company>ICO</Company>
  <LinksUpToDate>false</LinksUpToDate>
  <CharactersWithSpaces>6995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Hanno Detjen</dc:creator>
  <cp:lastModifiedBy>Hanno Detjen</cp:lastModifiedBy>
  <cp:revision>9</cp:revision>
  <cp:lastPrinted>1900-12-31T23:00:00Z</cp:lastPrinted>
  <dcterms:created xsi:type="dcterms:W3CDTF">2023-08-01T10:08:00Z</dcterms:created>
  <dcterms:modified xsi:type="dcterms:W3CDTF">2023-08-24T09:33:00Z</dcterms:modified>
</cp:coreProperties>
</file>